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4283">
      <w:pPr>
        <w:pStyle w:val="a9"/>
        <w:spacing w:after="0"/>
        <w:rPr>
          <w:i w:val="0"/>
          <w:sz w:val="28"/>
        </w:rPr>
      </w:pPr>
      <w:r>
        <w:rPr>
          <w:i w:val="0"/>
          <w:sz w:val="28"/>
        </w:rPr>
        <w:t xml:space="preserve">2. </w:t>
      </w:r>
      <w:bookmarkStart w:id="0" w:name="_GoBack"/>
      <w:r>
        <w:rPr>
          <w:i w:val="0"/>
          <w:sz w:val="28"/>
        </w:rPr>
        <w:t xml:space="preserve">КОНТРОЛЬНАЯ РАБОТА № 2 </w:t>
      </w:r>
    </w:p>
    <w:p w:rsidR="00000000" w:rsidRDefault="006E4283">
      <w:pPr>
        <w:pStyle w:val="7"/>
        <w:rPr>
          <w:b/>
          <w:sz w:val="28"/>
        </w:rPr>
      </w:pPr>
      <w:r>
        <w:rPr>
          <w:b/>
          <w:sz w:val="28"/>
        </w:rPr>
        <w:t xml:space="preserve">РАСЧЕТ ПЕРЕХОДНЫХ ПРОЦЕССОВ В ЛИНЕЙНЫХ </w:t>
      </w:r>
    </w:p>
    <w:p w:rsidR="00000000" w:rsidRDefault="006E4283">
      <w:pPr>
        <w:pStyle w:val="7"/>
        <w:rPr>
          <w:b/>
          <w:sz w:val="28"/>
        </w:rPr>
      </w:pPr>
      <w:r>
        <w:rPr>
          <w:b/>
          <w:sz w:val="28"/>
        </w:rPr>
        <w:t>ЭЛЕКТРИЧЕСКИХ ЦЕПЯХ ВТОРОГО ПОРЯДКА</w:t>
      </w:r>
      <w:bookmarkEnd w:id="0"/>
      <w:r>
        <w:rPr>
          <w:b/>
          <w:sz w:val="28"/>
        </w:rPr>
        <w:t xml:space="preserve"> </w:t>
      </w:r>
    </w:p>
    <w:p w:rsidR="00000000" w:rsidRDefault="006E4283">
      <w:pPr>
        <w:pStyle w:val="9"/>
        <w:spacing w:after="120"/>
        <w:jc w:val="left"/>
      </w:pP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Данная работа подводит итог изучения переходных режимов в электрических цепях и усвоения методов их анализа. Для расчета пер</w:t>
      </w:r>
      <w:r>
        <w:rPr>
          <w:b/>
          <w:sz w:val="28"/>
        </w:rPr>
        <w:t>е</w:t>
      </w:r>
      <w:r>
        <w:rPr>
          <w:b/>
          <w:sz w:val="28"/>
        </w:rPr>
        <w:t>ходного процесса предлагае</w:t>
      </w:r>
      <w:r>
        <w:rPr>
          <w:b/>
          <w:sz w:val="28"/>
        </w:rPr>
        <w:t>тся цепь второго порядка, в которой де</w:t>
      </w:r>
      <w:r>
        <w:rPr>
          <w:b/>
          <w:sz w:val="28"/>
        </w:rPr>
        <w:t>й</w:t>
      </w:r>
      <w:r>
        <w:rPr>
          <w:b/>
          <w:sz w:val="28"/>
        </w:rPr>
        <w:t>ствуют два источника постоянных воздействий.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Предполагается, что до срабатывания коммутаторов (коммутатор работает на замыкание)  цепь находилась в установившемся режиме.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Задача расчета переходных процессов сводится к</w:t>
      </w:r>
      <w:r>
        <w:rPr>
          <w:b/>
          <w:sz w:val="28"/>
        </w:rPr>
        <w:t xml:space="preserve"> решению сист</w:t>
      </w:r>
      <w:r>
        <w:rPr>
          <w:b/>
          <w:sz w:val="28"/>
        </w:rPr>
        <w:t>е</w:t>
      </w:r>
      <w:r>
        <w:rPr>
          <w:b/>
          <w:sz w:val="28"/>
        </w:rPr>
        <w:t>мы  дифференциальных уравнений, связывающих заданные возде</w:t>
      </w:r>
      <w:r>
        <w:rPr>
          <w:b/>
          <w:sz w:val="28"/>
        </w:rPr>
        <w:t>й</w:t>
      </w:r>
      <w:r>
        <w:rPr>
          <w:b/>
          <w:sz w:val="28"/>
        </w:rPr>
        <w:t>ствия и искомые токи и напряжения в исследуемой послекоммутацио</w:t>
      </w:r>
      <w:r>
        <w:rPr>
          <w:b/>
          <w:sz w:val="28"/>
        </w:rPr>
        <w:t>н</w:t>
      </w:r>
      <w:r>
        <w:rPr>
          <w:b/>
          <w:sz w:val="28"/>
        </w:rPr>
        <w:t>ной цепи. Сформулированная задача может быть решена на основе классической теории дифференциальных уравнений (классичес</w:t>
      </w:r>
      <w:r>
        <w:rPr>
          <w:b/>
          <w:sz w:val="28"/>
        </w:rPr>
        <w:t>кий м</w:t>
      </w:r>
      <w:r>
        <w:rPr>
          <w:b/>
          <w:sz w:val="28"/>
        </w:rPr>
        <w:t>е</w:t>
      </w:r>
      <w:r>
        <w:rPr>
          <w:b/>
          <w:sz w:val="28"/>
        </w:rPr>
        <w:t>тод), операционного исчисления (операторный метод), численных мет</w:t>
      </w:r>
      <w:r>
        <w:rPr>
          <w:b/>
          <w:sz w:val="28"/>
        </w:rPr>
        <w:t>о</w:t>
      </w:r>
      <w:r>
        <w:rPr>
          <w:b/>
          <w:sz w:val="28"/>
        </w:rPr>
        <w:t>дов (метод пространства состояний).</w:t>
      </w:r>
    </w:p>
    <w:p w:rsidR="00000000" w:rsidRDefault="006E4283">
      <w:pPr>
        <w:pStyle w:val="9"/>
        <w:spacing w:before="120" w:after="120"/>
      </w:pPr>
      <w:r>
        <w:t>2.1. Задание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 На откидном листе изобразить электрическую цепь, подлеж</w:t>
      </w:r>
      <w:r>
        <w:rPr>
          <w:b/>
          <w:sz w:val="28"/>
        </w:rPr>
        <w:t>а</w:t>
      </w:r>
      <w:r>
        <w:rPr>
          <w:b/>
          <w:sz w:val="28"/>
        </w:rPr>
        <w:t>щую расчету, привести численные значения параметров и задающих и</w:t>
      </w:r>
      <w:r>
        <w:rPr>
          <w:b/>
          <w:sz w:val="28"/>
        </w:rPr>
        <w:t>с</w:t>
      </w:r>
      <w:r>
        <w:rPr>
          <w:b/>
          <w:sz w:val="28"/>
        </w:rPr>
        <w:t>точников то</w:t>
      </w:r>
      <w:r>
        <w:rPr>
          <w:b/>
          <w:sz w:val="28"/>
        </w:rPr>
        <w:t>ка и напряжения.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Рассчитать указанный преподавателем ток или напряжение в одной из ветвей классическим методом.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 Составить эквивалентную операторную схему и записать для нее систему уравнений по законам Кирхгофа. Рассчитать искомый ток операторным мет</w:t>
      </w:r>
      <w:r>
        <w:rPr>
          <w:b/>
          <w:sz w:val="28"/>
        </w:rPr>
        <w:t>одом.</w:t>
      </w:r>
    </w:p>
    <w:p w:rsidR="00000000" w:rsidRDefault="006E4283">
      <w:pPr>
        <w:pStyle w:val="31"/>
        <w:spacing w:before="0" w:after="0"/>
        <w:rPr>
          <w:b/>
          <w:sz w:val="28"/>
        </w:rPr>
      </w:pPr>
      <w:r>
        <w:rPr>
          <w:b/>
          <w:sz w:val="28"/>
        </w:rPr>
        <w:t>4. Построить графики изменения во времени найденных величин.</w:t>
      </w:r>
    </w:p>
    <w:p w:rsidR="00000000" w:rsidRDefault="006E4283">
      <w:pPr>
        <w:pStyle w:val="5"/>
        <w:spacing w:before="120" w:after="0"/>
        <w:rPr>
          <w:sz w:val="28"/>
        </w:rPr>
      </w:pPr>
      <w:r>
        <w:rPr>
          <w:sz w:val="28"/>
        </w:rPr>
        <w:t>2.2. Выбор варианта</w:t>
      </w:r>
    </w:p>
    <w:p w:rsidR="00000000" w:rsidRDefault="006E4283">
      <w:pPr>
        <w:ind w:left="113" w:firstLine="595"/>
        <w:jc w:val="both"/>
        <w:rPr>
          <w:b/>
          <w:sz w:val="28"/>
        </w:rPr>
      </w:pPr>
      <w:r>
        <w:rPr>
          <w:b/>
          <w:sz w:val="28"/>
        </w:rPr>
        <w:t>1. Расчетная цепь выбирается в соответствии с номером варианта с помощью табл. 2.1. Графы расчетных цепей изображены на рис. 2.1.</w:t>
      </w:r>
    </w:p>
    <w:p w:rsidR="00000000" w:rsidRDefault="006E4283">
      <w:pPr>
        <w:spacing w:after="120"/>
        <w:ind w:firstLine="595"/>
        <w:jc w:val="both"/>
        <w:rPr>
          <w:b/>
          <w:sz w:val="28"/>
        </w:rPr>
      </w:pPr>
      <w:r>
        <w:rPr>
          <w:b/>
          <w:sz w:val="28"/>
        </w:rPr>
        <w:t>2. Параметры пассивных элементов цепи и</w:t>
      </w:r>
      <w:r>
        <w:rPr>
          <w:b/>
          <w:sz w:val="28"/>
        </w:rPr>
        <w:t xml:space="preserve"> задающих источников цепей во всех вариантах определяются следующим образом:</w:t>
      </w:r>
    </w:p>
    <w:p w:rsidR="00000000" w:rsidRDefault="006E4283">
      <w:pPr>
        <w:pStyle w:val="a6"/>
        <w:tabs>
          <w:tab w:val="clear" w:pos="993"/>
          <w:tab w:val="left" w:pos="0"/>
        </w:tabs>
        <w:ind w:firstLine="99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L = </w:t>
      </w:r>
      <w:r>
        <w:rPr>
          <w:rFonts w:ascii="Times New Roman" w:hAnsi="Times New Roman"/>
          <w:b/>
          <w:sz w:val="28"/>
        </w:rPr>
        <w:t>0,5</w:t>
      </w:r>
      <w:r>
        <w:rPr>
          <w:rFonts w:ascii="Symbol" w:hAnsi="Symbol"/>
          <w:b/>
          <w:sz w:val="28"/>
        </w:rPr>
        <w:t></w:t>
      </w:r>
      <w:r>
        <w:rPr>
          <w:rFonts w:ascii="Times New Roman" w:hAnsi="Times New Roman"/>
          <w:b/>
          <w:i/>
          <w:sz w:val="28"/>
        </w:rPr>
        <w:t xml:space="preserve">М   </w:t>
      </w:r>
      <w:r>
        <w:rPr>
          <w:rFonts w:ascii="Times New Roman" w:hAnsi="Times New Roman"/>
          <w:b/>
          <w:sz w:val="28"/>
        </w:rPr>
        <w:t xml:space="preserve">Гн </w:t>
      </w:r>
      <w:r>
        <w:rPr>
          <w:rFonts w:ascii="Times New Roman" w:hAnsi="Times New Roman"/>
          <w:b/>
          <w:i/>
          <w:sz w:val="28"/>
        </w:rPr>
        <w:t xml:space="preserve">, С = </w:t>
      </w:r>
      <w:r>
        <w:rPr>
          <w:rFonts w:ascii="Times New Roman" w:hAnsi="Times New Roman"/>
          <w:b/>
          <w:sz w:val="28"/>
        </w:rPr>
        <w:t>100</w:t>
      </w:r>
      <w:r>
        <w:rPr>
          <w:rFonts w:ascii="Symbol" w:hAnsi="Symbol"/>
          <w:b/>
          <w:sz w:val="28"/>
        </w:rPr>
        <w:t></w:t>
      </w:r>
      <w:r>
        <w:rPr>
          <w:rFonts w:ascii="Times New Roman" w:hAnsi="Times New Roman"/>
          <w:b/>
          <w:i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  мкФ;</w:t>
      </w:r>
    </w:p>
    <w:p w:rsidR="00000000" w:rsidRDefault="006E4283">
      <w:pPr>
        <w:pStyle w:val="a6"/>
        <w:tabs>
          <w:tab w:val="clear" w:pos="993"/>
          <w:tab w:val="left" w:pos="0"/>
        </w:tabs>
        <w:spacing w:after="0"/>
        <w:ind w:firstLine="0"/>
      </w:pPr>
      <w:r>
        <w:rPr>
          <w:rFonts w:ascii="Times New Roman" w:hAnsi="Times New Roman"/>
          <w:b/>
          <w:sz w:val="28"/>
        </w:rPr>
        <w:t xml:space="preserve">величина сопротивлений для четных ветвей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i/>
          <w:sz w:val="28"/>
        </w:rPr>
        <w:t xml:space="preserve">R = </w:t>
      </w:r>
      <w:r>
        <w:rPr>
          <w:rFonts w:ascii="Times New Roman" w:hAnsi="Times New Roman"/>
          <w:b/>
          <w:sz w:val="28"/>
        </w:rPr>
        <w:t>100</w:t>
      </w:r>
      <w:r>
        <w:rPr>
          <w:rFonts w:ascii="Symbol" w:hAnsi="Symbol"/>
          <w:b/>
          <w:sz w:val="28"/>
        </w:rPr>
        <w:t></w:t>
      </w:r>
      <w:r>
        <w:rPr>
          <w:rFonts w:ascii="Times New Roman" w:hAnsi="Times New Roman"/>
          <w:b/>
          <w:i/>
          <w:sz w:val="28"/>
        </w:rPr>
        <w:t>А</w:t>
      </w:r>
      <w:r>
        <w:rPr>
          <w:rFonts w:ascii="Times New Roman" w:hAnsi="Times New Roman"/>
          <w:b/>
          <w:i/>
          <w:sz w:val="28"/>
          <w:vertAlign w:val="subscript"/>
        </w:rPr>
        <w:t>r</w:t>
      </w:r>
      <w:r>
        <w:rPr>
          <w:rFonts w:ascii="Times New Roman" w:hAnsi="Times New Roman"/>
          <w:b/>
          <w:sz w:val="28"/>
        </w:rPr>
        <w:t xml:space="preserve"> Ом,</w:t>
      </w:r>
      <w:r>
        <w:t xml:space="preserve">  </w:t>
      </w:r>
    </w:p>
    <w:p w:rsidR="00000000" w:rsidRDefault="006E4283">
      <w:pPr>
        <w:pStyle w:val="a6"/>
        <w:tabs>
          <w:tab w:val="clear" w:pos="993"/>
          <w:tab w:val="left" w:pos="0"/>
        </w:tabs>
        <w:ind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</w:rPr>
        <w:t>для нече</w:t>
      </w:r>
      <w:r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ных ветвей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i/>
          <w:sz w:val="28"/>
        </w:rPr>
        <w:t xml:space="preserve">R = </w:t>
      </w:r>
      <w:r>
        <w:rPr>
          <w:rFonts w:ascii="Times New Roman" w:hAnsi="Times New Roman"/>
          <w:b/>
          <w:sz w:val="28"/>
        </w:rPr>
        <w:t>20</w:t>
      </w:r>
      <w:r>
        <w:rPr>
          <w:rFonts w:ascii="Symbol" w:hAnsi="Symbol"/>
          <w:b/>
          <w:sz w:val="28"/>
        </w:rPr>
        <w:t>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i/>
          <w:sz w:val="28"/>
        </w:rPr>
        <w:t>А</w:t>
      </w:r>
      <w:r>
        <w:rPr>
          <w:rFonts w:ascii="Times New Roman" w:hAnsi="Times New Roman"/>
          <w:b/>
          <w:i/>
          <w:sz w:val="28"/>
          <w:vertAlign w:val="subscript"/>
        </w:rPr>
        <w:t>r</w:t>
      </w:r>
      <w:r>
        <w:rPr>
          <w:rFonts w:ascii="Times New Roman" w:hAnsi="Times New Roman"/>
          <w:b/>
          <w:i/>
          <w:sz w:val="28"/>
        </w:rPr>
        <w:t xml:space="preserve"> + N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b/>
          <w:i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Ом;</w:t>
      </w:r>
    </w:p>
    <w:p w:rsidR="00000000" w:rsidRDefault="006E4283">
      <w:pPr>
        <w:pStyle w:val="a6"/>
        <w:spacing w:after="0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 xml:space="preserve">араметры источников: </w:t>
      </w:r>
      <w:r>
        <w:rPr>
          <w:rFonts w:ascii="Times New Roman" w:hAnsi="Times New Roman"/>
          <w:b/>
          <w:i/>
          <w:sz w:val="28"/>
        </w:rPr>
        <w:t>Е</w:t>
      </w:r>
      <w:r>
        <w:rPr>
          <w:rFonts w:ascii="Times New Roman" w:hAnsi="Times New Roman"/>
          <w:b/>
          <w:sz w:val="28"/>
          <w:vertAlign w:val="subscript"/>
        </w:rPr>
        <w:t>1</w:t>
      </w:r>
      <w:r>
        <w:rPr>
          <w:rFonts w:ascii="Times New Roman" w:hAnsi="Times New Roman"/>
          <w:b/>
          <w:i/>
          <w:sz w:val="28"/>
        </w:rPr>
        <w:t xml:space="preserve"> = </w:t>
      </w:r>
      <w:r>
        <w:rPr>
          <w:rFonts w:ascii="Times New Roman" w:hAnsi="Times New Roman"/>
          <w:b/>
          <w:sz w:val="28"/>
        </w:rPr>
        <w:t>20 (</w:t>
      </w:r>
      <w:r>
        <w:rPr>
          <w:rFonts w:ascii="Times New Roman" w:hAnsi="Times New Roman"/>
          <w:b/>
          <w:i/>
          <w:sz w:val="28"/>
        </w:rPr>
        <w:t>N + M</w:t>
      </w:r>
      <w:r>
        <w:rPr>
          <w:rFonts w:ascii="Times New Roman" w:hAnsi="Times New Roman"/>
          <w:b/>
          <w:sz w:val="28"/>
        </w:rPr>
        <w:t xml:space="preserve">) В,  </w:t>
      </w:r>
      <w:r>
        <w:rPr>
          <w:rFonts w:ascii="Times New Roman" w:hAnsi="Times New Roman"/>
          <w:b/>
          <w:i/>
          <w:sz w:val="28"/>
        </w:rPr>
        <w:t>Е</w:t>
      </w:r>
      <w:r>
        <w:rPr>
          <w:rFonts w:ascii="Times New Roman" w:hAnsi="Times New Roman"/>
          <w:b/>
          <w:sz w:val="28"/>
          <w:vertAlign w:val="subscript"/>
        </w:rPr>
        <w:t>2</w:t>
      </w:r>
      <w:r>
        <w:rPr>
          <w:rFonts w:ascii="Times New Roman" w:hAnsi="Times New Roman"/>
          <w:b/>
          <w:i/>
          <w:sz w:val="28"/>
        </w:rPr>
        <w:t xml:space="preserve">= </w:t>
      </w:r>
      <w:r>
        <w:rPr>
          <w:rFonts w:ascii="Times New Roman" w:hAnsi="Times New Roman"/>
          <w:b/>
          <w:sz w:val="28"/>
        </w:rPr>
        <w:t>20</w:t>
      </w:r>
      <w:r>
        <w:rPr>
          <w:rFonts w:ascii="Symbol" w:hAnsi="Symbol"/>
          <w:b/>
          <w:sz w:val="28"/>
        </w:rPr>
        <w:t></w:t>
      </w:r>
      <w:r>
        <w:rPr>
          <w:rFonts w:ascii="Times New Roman" w:hAnsi="Times New Roman"/>
          <w:b/>
          <w:i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 B,  </w:t>
      </w:r>
      <w:r>
        <w:rPr>
          <w:rFonts w:ascii="Times New Roman" w:hAnsi="Times New Roman"/>
          <w:b/>
          <w:i/>
          <w:sz w:val="28"/>
        </w:rPr>
        <w:t xml:space="preserve">J = </w:t>
      </w:r>
      <w:r>
        <w:rPr>
          <w:rFonts w:ascii="Times New Roman" w:hAnsi="Times New Roman"/>
          <w:b/>
          <w:sz w:val="28"/>
        </w:rPr>
        <w:t>0,1 (</w:t>
      </w:r>
      <w:r>
        <w:rPr>
          <w:rFonts w:ascii="Times New Roman" w:hAnsi="Times New Roman"/>
          <w:b/>
          <w:i/>
          <w:sz w:val="28"/>
        </w:rPr>
        <w:t xml:space="preserve">N +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i/>
          <w:sz w:val="28"/>
        </w:rPr>
        <w:t>M</w:t>
      </w:r>
      <w:r>
        <w:rPr>
          <w:rFonts w:ascii="Times New Roman" w:hAnsi="Times New Roman"/>
          <w:b/>
          <w:sz w:val="28"/>
        </w:rPr>
        <w:t>) А,</w:t>
      </w:r>
    </w:p>
    <w:p w:rsidR="00000000" w:rsidRDefault="006E4283">
      <w:pPr>
        <w:rPr>
          <w:b/>
          <w:sz w:val="28"/>
        </w:rPr>
      </w:pPr>
      <w:r>
        <w:rPr>
          <w:b/>
          <w:sz w:val="28"/>
        </w:rPr>
        <w:lastRenderedPageBreak/>
        <w:t>где</w:t>
      </w:r>
      <w:r>
        <w:rPr>
          <w:b/>
          <w:sz w:val="28"/>
        </w:rPr>
        <w:tab/>
      </w:r>
      <w:r>
        <w:rPr>
          <w:b/>
          <w:i/>
          <w:sz w:val="28"/>
        </w:rPr>
        <w:t>N</w:t>
      </w:r>
      <w:r>
        <w:rPr>
          <w:b/>
          <w:sz w:val="28"/>
        </w:rPr>
        <w:t xml:space="preserve"> – номер группы (для студентов заочного отделения: 1 – для ст</w:t>
      </w:r>
      <w:r>
        <w:rPr>
          <w:b/>
          <w:sz w:val="28"/>
        </w:rPr>
        <w:t>у</w:t>
      </w:r>
      <w:r>
        <w:rPr>
          <w:b/>
          <w:sz w:val="28"/>
        </w:rPr>
        <w:t xml:space="preserve">дентов, обучающихся в нормативные сроки, </w:t>
      </w:r>
      <w:r>
        <w:rPr>
          <w:b/>
          <w:color w:val="FF0000"/>
          <w:sz w:val="28"/>
          <w:u w:val="single"/>
        </w:rPr>
        <w:t>2 – для студентов, обуча</w:t>
      </w:r>
      <w:r>
        <w:rPr>
          <w:b/>
          <w:color w:val="FF0000"/>
          <w:sz w:val="28"/>
          <w:u w:val="single"/>
        </w:rPr>
        <w:t>ю</w:t>
      </w:r>
      <w:r>
        <w:rPr>
          <w:b/>
          <w:color w:val="FF0000"/>
          <w:sz w:val="28"/>
          <w:u w:val="single"/>
        </w:rPr>
        <w:t>щихся в сокращенные сроки</w:t>
      </w:r>
      <w:r>
        <w:rPr>
          <w:b/>
          <w:sz w:val="28"/>
        </w:rPr>
        <w:t>);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i/>
          <w:sz w:val="28"/>
        </w:rPr>
        <w:t>M</w:t>
      </w:r>
      <w:r>
        <w:rPr>
          <w:b/>
          <w:sz w:val="28"/>
        </w:rPr>
        <w:t xml:space="preserve"> – шифр специальност</w:t>
      </w:r>
      <w:r>
        <w:rPr>
          <w:b/>
          <w:sz w:val="28"/>
        </w:rPr>
        <w:t xml:space="preserve">и, для АТ – 1; АСУ – 2; </w:t>
      </w:r>
      <w:r>
        <w:rPr>
          <w:b/>
          <w:color w:val="FF0000"/>
          <w:sz w:val="28"/>
          <w:u w:val="single"/>
        </w:rPr>
        <w:t>ЭС – 1,5</w:t>
      </w:r>
      <w:r>
        <w:rPr>
          <w:b/>
          <w:sz w:val="28"/>
        </w:rPr>
        <w:t>; ТК – 2,5; КТЭИ – 3; АЭП (АТПП) – 3,5; АТП – 4; АУЦ – 4,5; ЭВТ – 5; КРЭС – 5,5; КЗИ – 6; КСК – 6,5; ИВК – 2;</w:t>
      </w:r>
    </w:p>
    <w:p w:rsidR="00000000" w:rsidRDefault="006E4283">
      <w:pPr>
        <w:spacing w:after="120"/>
        <w:ind w:firstLine="709"/>
        <w:jc w:val="both"/>
        <w:rPr>
          <w:b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  <w:lang w:val="en-US"/>
        </w:rPr>
        <w:t>A</w:t>
      </w:r>
      <w:r>
        <w:rPr>
          <w:b/>
          <w:i/>
          <w:color w:val="FF0000"/>
          <w:sz w:val="28"/>
          <w:u w:val="single"/>
          <w:vertAlign w:val="subscript"/>
          <w:lang w:val="en-US"/>
        </w:rPr>
        <w:t>r</w:t>
      </w:r>
      <w:r>
        <w:rPr>
          <w:b/>
          <w:color w:val="FF0000"/>
          <w:sz w:val="28"/>
          <w:u w:val="single"/>
          <w:lang w:val="en-US"/>
        </w:rPr>
        <w:t> </w:t>
      </w:r>
      <w:r>
        <w:rPr>
          <w:b/>
          <w:color w:val="FF0000"/>
          <w:sz w:val="28"/>
          <w:u w:val="single"/>
        </w:rPr>
        <w:t>= 8</w:t>
      </w:r>
    </w:p>
    <w:bookmarkStart w:id="1" w:name="_1111402654"/>
    <w:bookmarkStart w:id="2" w:name="_1111403194"/>
    <w:bookmarkStart w:id="3" w:name="_1111403732"/>
    <w:bookmarkStart w:id="4" w:name="_1111404540"/>
    <w:bookmarkStart w:id="5" w:name="_1111406902"/>
    <w:bookmarkStart w:id="6" w:name="_1111483395"/>
    <w:bookmarkStart w:id="7" w:name="_1111483835"/>
    <w:bookmarkStart w:id="8" w:name="_1111484267"/>
    <w:bookmarkStart w:id="9" w:name="_113033790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00000" w:rsidRDefault="006E4283">
      <w:pPr>
        <w:spacing w:after="120"/>
        <w:ind w:firstLine="709"/>
        <w:jc w:val="center"/>
        <w:rPr>
          <w:b/>
          <w:sz w:val="28"/>
          <w:lang w:val="en-US"/>
        </w:rPr>
      </w:pPr>
      <w:r>
        <w:rPr>
          <w:b/>
          <w:sz w:val="28"/>
        </w:rPr>
        <w:object w:dxaOrig="8820" w:dyaOrig="10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534pt" o:ole="">
            <v:imagedata r:id="rId8" o:title=""/>
          </v:shape>
          <o:OLEObject Type="Embed" ProgID="Word.Picture.8" ShapeID="_x0000_i1025" DrawAspect="Content" ObjectID="_1473883629" r:id="rId9"/>
        </w:object>
      </w:r>
    </w:p>
    <w:p w:rsidR="00000000" w:rsidRDefault="006E4283">
      <w:pPr>
        <w:spacing w:after="120"/>
        <w:ind w:firstLine="709"/>
        <w:jc w:val="center"/>
        <w:rPr>
          <w:b/>
          <w:sz w:val="28"/>
          <w:lang w:val="en-US"/>
        </w:rPr>
      </w:pPr>
    </w:p>
    <w:p w:rsidR="00000000" w:rsidRDefault="006E4283">
      <w:pPr>
        <w:spacing w:after="120"/>
        <w:ind w:firstLine="709"/>
        <w:jc w:val="center"/>
        <w:rPr>
          <w:b/>
          <w:sz w:val="28"/>
          <w:lang w:val="en-US"/>
        </w:rPr>
      </w:pPr>
    </w:p>
    <w:p w:rsidR="00000000" w:rsidRDefault="006E4283">
      <w:pPr>
        <w:spacing w:before="120" w:after="120" w:line="360" w:lineRule="auto"/>
        <w:jc w:val="center"/>
        <w:rPr>
          <w:b/>
          <w:sz w:val="28"/>
        </w:rPr>
      </w:pPr>
    </w:p>
    <w:p w:rsidR="00000000" w:rsidRDefault="006E4283">
      <w:pPr>
        <w:spacing w:line="360" w:lineRule="auto"/>
        <w:jc w:val="right"/>
        <w:rPr>
          <w:b/>
          <w:sz w:val="28"/>
          <w:lang w:val="en-US"/>
        </w:rPr>
      </w:pPr>
      <w:r>
        <w:rPr>
          <w:b/>
          <w:sz w:val="28"/>
        </w:rPr>
        <w:t>Таблица 2.1</w:t>
      </w:r>
    </w:p>
    <w:tbl>
      <w:tblPr>
        <w:tblW w:w="5201" w:type="pct"/>
        <w:tblInd w:w="-181" w:type="dxa"/>
        <w:tblLook w:val="0000" w:firstRow="0" w:lastRow="0" w:firstColumn="0" w:lastColumn="0" w:noHBand="0" w:noVBand="0"/>
      </w:tblPr>
      <w:tblGrid>
        <w:gridCol w:w="1693"/>
        <w:gridCol w:w="850"/>
        <w:gridCol w:w="990"/>
        <w:gridCol w:w="1124"/>
        <w:gridCol w:w="1263"/>
        <w:gridCol w:w="1122"/>
        <w:gridCol w:w="1401"/>
        <w:gridCol w:w="704"/>
        <w:gridCol w:w="809"/>
      </w:tblGrid>
      <w:tr w:rsidR="0000000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4"/>
              </w:rPr>
              <w:t>Граф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</w:t>
            </w:r>
          </w:p>
        </w:tc>
        <w:tc>
          <w:tcPr>
            <w:tcW w:w="6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pStyle w:val="1"/>
              <w:spacing w:after="120" w:line="240" w:lineRule="auto"/>
              <w:rPr>
                <w:sz w:val="28"/>
              </w:rPr>
            </w:pPr>
            <w:r>
              <w:t>Расположение элементов в ветвях цепи</w:t>
            </w:r>
          </w:p>
        </w:tc>
      </w:tr>
      <w:tr w:rsidR="00000000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rPr>
                <w:rStyle w:val="1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rPr>
                <w:rStyle w:val="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rPr>
                <w:rStyle w:val="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E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Е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E4283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C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26,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51, 76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27,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52, 77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28,</w:t>
            </w:r>
            <w:r>
              <w:rPr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53,</w:t>
            </w:r>
            <w:r>
              <w:rPr>
                <w:b/>
                <w:sz w:val="24"/>
              </w:rPr>
              <w:t xml:space="preserve"> 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color w:val="FF0000"/>
                <w:sz w:val="24"/>
                <w:u w:val="single"/>
              </w:rPr>
            </w:pPr>
            <w:r>
              <w:rPr>
                <w:b/>
                <w:i/>
                <w:color w:val="FF0000"/>
                <w:sz w:val="24"/>
                <w:u w:val="single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1,</w:t>
            </w:r>
            <w:r>
              <w:rPr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2,</w:t>
            </w:r>
            <w:r>
              <w:rPr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4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29,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54, 79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30,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55, 80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56, 81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4, 5, 6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57, 82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58, 83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59, 84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60, 85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36,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61, 86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37,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62, 87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13,38,63, 88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39,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64, 89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40,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65, 90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66, 91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67, 92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68, 93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69, 94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70,</w:t>
            </w:r>
            <w:r>
              <w:rPr>
                <w:b/>
                <w:sz w:val="24"/>
              </w:rPr>
              <w:t xml:space="preserve"> 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46,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71, 96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3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47,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72, 97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48,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73, 98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49,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74, 99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000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50,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75, 100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000000" w:rsidRDefault="006E4283">
      <w:pPr>
        <w:spacing w:line="360" w:lineRule="auto"/>
        <w:jc w:val="right"/>
        <w:rPr>
          <w:b/>
          <w:sz w:val="28"/>
          <w:lang w:val="en-US"/>
        </w:rPr>
      </w:pPr>
    </w:p>
    <w:p w:rsidR="00000000" w:rsidRDefault="006E4283">
      <w:pPr>
        <w:spacing w:before="120" w:after="120" w:line="360" w:lineRule="auto"/>
        <w:jc w:val="center"/>
        <w:rPr>
          <w:b/>
          <w:sz w:val="28"/>
        </w:rPr>
      </w:pPr>
    </w:p>
    <w:p w:rsidR="00000000" w:rsidRDefault="006E4283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Выбор искомой величины</w:t>
      </w:r>
    </w:p>
    <w:p w:rsidR="00000000" w:rsidRDefault="006E4283">
      <w:pPr>
        <w:spacing w:after="120"/>
        <w:jc w:val="center"/>
        <w:rPr>
          <w:b/>
          <w:sz w:val="28"/>
        </w:rPr>
      </w:pPr>
    </w:p>
    <w:tbl>
      <w:tblPr>
        <w:tblW w:w="5284" w:type="pct"/>
        <w:tblInd w:w="-464" w:type="dxa"/>
        <w:tblLook w:val="0000" w:firstRow="0" w:lastRow="0" w:firstColumn="0" w:lastColumn="0" w:noHBand="0" w:noVBand="0"/>
      </w:tblPr>
      <w:tblGrid>
        <w:gridCol w:w="1236"/>
        <w:gridCol w:w="1276"/>
        <w:gridCol w:w="1243"/>
        <w:gridCol w:w="1276"/>
        <w:gridCol w:w="1273"/>
        <w:gridCol w:w="1276"/>
        <w:gridCol w:w="1242"/>
        <w:gridCol w:w="1293"/>
      </w:tblGrid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</w:t>
            </w:r>
            <w:r>
              <w:rPr>
                <w:b/>
                <w:sz w:val="24"/>
                <w:szCs w:val="24"/>
              </w:rPr>
              <w:t xml:space="preserve">     вариа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искомая  величина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      варианта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искомая  величина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       варианта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искомая  величина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      варианта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искомая  величина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53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color w:val="FF0000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color w:val="FF0000"/>
                <w:sz w:val="28"/>
                <w:szCs w:val="28"/>
                <w:u w:val="single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R1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L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4283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</w:tbl>
    <w:p w:rsidR="00000000" w:rsidRDefault="006E4283">
      <w:pPr>
        <w:spacing w:after="120"/>
        <w:jc w:val="both"/>
        <w:rPr>
          <w:b/>
          <w:i/>
          <w:sz w:val="28"/>
        </w:rPr>
      </w:pPr>
    </w:p>
    <w:p w:rsidR="00000000" w:rsidRDefault="006E4283">
      <w:pPr>
        <w:spacing w:before="120" w:after="120" w:line="360" w:lineRule="auto"/>
        <w:jc w:val="center"/>
        <w:rPr>
          <w:b/>
          <w:sz w:val="28"/>
          <w:lang w:val="en-US"/>
        </w:rPr>
      </w:pPr>
    </w:p>
    <w:p w:rsidR="00000000" w:rsidRDefault="006E4283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2.3. Мето</w:t>
      </w:r>
      <w:r>
        <w:rPr>
          <w:b/>
          <w:sz w:val="28"/>
        </w:rPr>
        <w:t>дические указания</w:t>
      </w:r>
    </w:p>
    <w:p w:rsidR="00000000" w:rsidRDefault="006E4283">
      <w:pPr>
        <w:ind w:firstLine="709"/>
        <w:jc w:val="center"/>
        <w:rPr>
          <w:sz w:val="28"/>
        </w:rPr>
      </w:pPr>
      <w:r>
        <w:rPr>
          <w:b/>
          <w:i/>
          <w:sz w:val="28"/>
        </w:rPr>
        <w:t>2.3.1. Классический метод расчета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Переходный процесс можно рассчитать классическим методом в следующей последовательности: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Расчет докоммутационного установившегося режима с целью  получения независимых начальных условий (правил коммута</w:t>
      </w:r>
      <w:r>
        <w:rPr>
          <w:b/>
          <w:sz w:val="28"/>
        </w:rPr>
        <w:t>ции):</w:t>
      </w:r>
    </w:p>
    <w:p w:rsidR="00000000" w:rsidRDefault="006E4283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  <w:lang w:val="en-US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–</w:t>
      </w:r>
      <w:r>
        <w:rPr>
          <w:b/>
          <w:sz w:val="28"/>
        </w:rPr>
        <w:t>)</w:t>
      </w:r>
      <w:r>
        <w:rPr>
          <w:b/>
          <w:i/>
          <w:sz w:val="28"/>
        </w:rPr>
        <w:t xml:space="preserve"> = i</w:t>
      </w:r>
      <w:r>
        <w:rPr>
          <w:b/>
          <w:i/>
          <w:sz w:val="28"/>
          <w:vertAlign w:val="subscript"/>
          <w:lang w:val="en-US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),</w:t>
      </w:r>
      <w:r>
        <w:rPr>
          <w:b/>
          <w:i/>
          <w:sz w:val="28"/>
        </w:rPr>
        <w:t xml:space="preserve">    u</w:t>
      </w:r>
      <w:r>
        <w:rPr>
          <w:b/>
          <w:i/>
          <w:sz w:val="28"/>
          <w:vertAlign w:val="subscript"/>
          <w:lang w:val="en-US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–</w:t>
      </w:r>
      <w:r>
        <w:rPr>
          <w:b/>
          <w:sz w:val="28"/>
        </w:rPr>
        <w:t>)</w:t>
      </w:r>
      <w:r>
        <w:rPr>
          <w:b/>
          <w:i/>
          <w:sz w:val="28"/>
        </w:rPr>
        <w:t xml:space="preserve"> = u</w:t>
      </w:r>
      <w:r>
        <w:rPr>
          <w:b/>
          <w:i/>
          <w:sz w:val="28"/>
          <w:vertAlign w:val="subscript"/>
          <w:lang w:val="en-US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Составление характеристического уравнения цепи и определ</w:t>
      </w:r>
      <w:r>
        <w:rPr>
          <w:b/>
          <w:sz w:val="28"/>
        </w:rPr>
        <w:t>е</w:t>
      </w:r>
      <w:r>
        <w:rPr>
          <w:b/>
          <w:sz w:val="28"/>
        </w:rPr>
        <w:t>ние его корней.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Запись полного решения в виде суммы принужденной и свобо</w:t>
      </w:r>
      <w:r>
        <w:rPr>
          <w:b/>
          <w:sz w:val="28"/>
        </w:rPr>
        <w:t>д</w:t>
      </w:r>
      <w:r>
        <w:rPr>
          <w:b/>
          <w:sz w:val="28"/>
        </w:rPr>
        <w:t>ной составляющих.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Расчет послекоммутационного установившегося режима с цел</w:t>
      </w:r>
      <w:r>
        <w:rPr>
          <w:b/>
          <w:sz w:val="28"/>
        </w:rPr>
        <w:t>ью получения принужденных составляющих.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Расчет необходимых начальных условий (значение искомой в</w:t>
      </w:r>
      <w:r>
        <w:rPr>
          <w:b/>
          <w:sz w:val="28"/>
        </w:rPr>
        <w:t>е</w:t>
      </w:r>
      <w:r>
        <w:rPr>
          <w:b/>
          <w:sz w:val="28"/>
        </w:rPr>
        <w:t xml:space="preserve">личины и ее производной в момент </w:t>
      </w:r>
      <w:r>
        <w:rPr>
          <w:b/>
          <w:i/>
          <w:sz w:val="28"/>
        </w:rPr>
        <w:t xml:space="preserve">t = </w:t>
      </w:r>
      <w:r>
        <w:rPr>
          <w:b/>
          <w:sz w:val="28"/>
        </w:rPr>
        <w:t>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 с использованием уравнений Кирхгофа и независимых начальных условий или схем замещения в м</w:t>
      </w:r>
      <w:r>
        <w:rPr>
          <w:b/>
          <w:sz w:val="28"/>
        </w:rPr>
        <w:t>о</w:t>
      </w:r>
      <w:r>
        <w:rPr>
          <w:b/>
          <w:sz w:val="28"/>
        </w:rPr>
        <w:t xml:space="preserve">мент </w:t>
      </w:r>
      <w:r>
        <w:rPr>
          <w:b/>
          <w:i/>
          <w:sz w:val="28"/>
        </w:rPr>
        <w:t xml:space="preserve">t = </w:t>
      </w:r>
      <w:r>
        <w:rPr>
          <w:b/>
          <w:sz w:val="28"/>
        </w:rPr>
        <w:t>0</w:t>
      </w:r>
      <w:r>
        <w:rPr>
          <w:b/>
          <w:i/>
          <w:sz w:val="28"/>
          <w:vertAlign w:val="subscript"/>
        </w:rPr>
        <w:t>+</w:t>
      </w:r>
      <w:r>
        <w:rPr>
          <w:b/>
          <w:sz w:val="28"/>
        </w:rPr>
        <w:t>.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Определе</w:t>
      </w:r>
      <w:r>
        <w:rPr>
          <w:b/>
          <w:sz w:val="28"/>
        </w:rPr>
        <w:t>ние постоянных интегрирования и функции, описыв</w:t>
      </w:r>
      <w:r>
        <w:rPr>
          <w:b/>
          <w:sz w:val="28"/>
        </w:rPr>
        <w:t>а</w:t>
      </w:r>
      <w:r>
        <w:rPr>
          <w:b/>
          <w:sz w:val="28"/>
        </w:rPr>
        <w:t>ющей изменение искомой величины в переходном режиме.</w:t>
      </w:r>
    </w:p>
    <w:p w:rsidR="00000000" w:rsidRDefault="006E4283">
      <w:pPr>
        <w:pStyle w:val="6"/>
        <w:spacing w:after="0" w:line="240" w:lineRule="auto"/>
        <w:rPr>
          <w:sz w:val="28"/>
        </w:rPr>
      </w:pPr>
      <w:r>
        <w:rPr>
          <w:sz w:val="28"/>
        </w:rPr>
        <w:t>2.3.2. Операторный метод расчета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При расчете переходных процессов операторным методом удобно составить предварительно </w:t>
      </w:r>
      <w:r>
        <w:rPr>
          <w:b/>
          <w:i/>
          <w:sz w:val="28"/>
        </w:rPr>
        <w:t>операторную схему</w:t>
      </w:r>
      <w:r>
        <w:rPr>
          <w:b/>
          <w:sz w:val="28"/>
        </w:rPr>
        <w:t>. В каждой ветви с п</w:t>
      </w:r>
      <w:r>
        <w:rPr>
          <w:b/>
          <w:sz w:val="28"/>
        </w:rPr>
        <w:t>ар</w:t>
      </w:r>
      <w:r>
        <w:rPr>
          <w:b/>
          <w:sz w:val="28"/>
        </w:rPr>
        <w:t>а</w:t>
      </w:r>
      <w:r>
        <w:rPr>
          <w:b/>
          <w:sz w:val="28"/>
        </w:rPr>
        <w:t xml:space="preserve">метрами </w:t>
      </w:r>
      <w:r>
        <w:rPr>
          <w:b/>
          <w:i/>
          <w:sz w:val="28"/>
          <w:lang w:val="en-US"/>
        </w:rPr>
        <w:t>R</w:t>
      </w:r>
      <w:r>
        <w:rPr>
          <w:b/>
          <w:sz w:val="28"/>
        </w:rPr>
        <w:t xml:space="preserve">, </w:t>
      </w:r>
      <w:r>
        <w:rPr>
          <w:b/>
          <w:i/>
          <w:sz w:val="28"/>
          <w:lang w:val="en-US"/>
        </w:rPr>
        <w:t>L</w:t>
      </w:r>
      <w:r>
        <w:rPr>
          <w:b/>
          <w:sz w:val="28"/>
        </w:rPr>
        <w:t xml:space="preserve">, </w:t>
      </w:r>
      <w:r>
        <w:rPr>
          <w:b/>
          <w:i/>
          <w:sz w:val="28"/>
          <w:lang w:val="en-US"/>
        </w:rPr>
        <w:t>C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должны быть при ненулевых начальных условиях учт</w:t>
      </w:r>
      <w:r>
        <w:rPr>
          <w:b/>
          <w:sz w:val="28"/>
        </w:rPr>
        <w:t>е</w:t>
      </w:r>
      <w:r>
        <w:rPr>
          <w:b/>
          <w:sz w:val="28"/>
        </w:rPr>
        <w:t xml:space="preserve">ны две дополнительные внутренние ЭДС </w:t>
      </w:r>
      <w:r>
        <w:rPr>
          <w:b/>
          <w:i/>
          <w:sz w:val="28"/>
          <w:lang w:val="en-US"/>
        </w:rPr>
        <w:t>Li</w:t>
      </w:r>
      <w:r>
        <w:rPr>
          <w:b/>
          <w:sz w:val="28"/>
        </w:rPr>
        <w:t xml:space="preserve">(0) и </w:t>
      </w:r>
      <w:r>
        <w:rPr>
          <w:b/>
          <w:i/>
          <w:sz w:val="28"/>
          <w:lang w:val="en-US"/>
        </w:rPr>
        <w:t>u</w:t>
      </w:r>
      <w:r>
        <w:rPr>
          <w:b/>
          <w:i/>
          <w:sz w:val="28"/>
          <w:vertAlign w:val="subscript"/>
          <w:lang w:val="en-US"/>
        </w:rPr>
        <w:t>C</w:t>
      </w:r>
      <w:r>
        <w:rPr>
          <w:b/>
          <w:sz w:val="28"/>
        </w:rPr>
        <w:t>(0)/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. На рис. 2.2 пок</w:t>
      </w:r>
      <w:r>
        <w:rPr>
          <w:b/>
          <w:sz w:val="28"/>
        </w:rPr>
        <w:t>а</w:t>
      </w:r>
      <w:r>
        <w:rPr>
          <w:b/>
          <w:sz w:val="28"/>
        </w:rPr>
        <w:t xml:space="preserve">заны переходы от элементов с мгновенными значениями токов и напряжений к элементам операторной схемы. 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Далее для опера</w:t>
      </w:r>
      <w:r>
        <w:rPr>
          <w:b/>
          <w:sz w:val="28"/>
        </w:rPr>
        <w:t>торной схемы замещения составляется система уравнений Кирхгофа в операторной форме, или ведется расчет любым другим известным расчетным методом. В результате решения должно быть получено изображение по Лапласу искомой величины, которому с применением теоре</w:t>
      </w:r>
      <w:r>
        <w:rPr>
          <w:b/>
          <w:sz w:val="28"/>
        </w:rPr>
        <w:t>мы разложения(таблиц, связывающих оригиналы и их изображения или при помощи других методов) ставится в соотве</w:t>
      </w:r>
      <w:r>
        <w:rPr>
          <w:b/>
          <w:sz w:val="28"/>
        </w:rPr>
        <w:t>т</w:t>
      </w:r>
      <w:r>
        <w:rPr>
          <w:b/>
          <w:sz w:val="28"/>
        </w:rPr>
        <w:t>ствие оригинал в виде функции времени.</w:t>
      </w:r>
    </w:p>
    <w:p w:rsidR="00000000" w:rsidRDefault="006E4283">
      <w:pPr>
        <w:pStyle w:val="20"/>
        <w:tabs>
          <w:tab w:val="left" w:pos="5245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>Порядок расчета переходных процессов операторным методом</w:t>
      </w:r>
    </w:p>
    <w:p w:rsidR="00000000" w:rsidRDefault="006E4283">
      <w:pPr>
        <w:pStyle w:val="20"/>
        <w:spacing w:after="0"/>
        <w:rPr>
          <w:b/>
          <w:sz w:val="28"/>
        </w:rPr>
      </w:pPr>
      <w:r>
        <w:rPr>
          <w:b/>
          <w:sz w:val="28"/>
        </w:rPr>
        <w:lastRenderedPageBreak/>
        <w:t>1. Анализ независимых начальных условий (для этого</w:t>
      </w:r>
      <w:r>
        <w:rPr>
          <w:b/>
          <w:sz w:val="28"/>
        </w:rPr>
        <w:t xml:space="preserve"> необходимо рассчитать режим в </w:t>
      </w:r>
      <w:r>
        <w:rPr>
          <w:b/>
          <w:i/>
          <w:sz w:val="28"/>
          <w:lang w:val="en-US"/>
        </w:rPr>
        <w:t>t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0</w:t>
      </w:r>
      <w:r>
        <w:rPr>
          <w:b/>
          <w:sz w:val="28"/>
          <w:vertAlign w:val="superscript"/>
        </w:rPr>
        <w:t>–</w:t>
      </w:r>
      <w:r>
        <w:rPr>
          <w:b/>
          <w:sz w:val="28"/>
        </w:rPr>
        <w:t>).</w:t>
      </w:r>
    </w:p>
    <w:p w:rsidR="00000000" w:rsidRDefault="006E4283">
      <w:pPr>
        <w:pStyle w:val="20"/>
        <w:spacing w:after="0"/>
        <w:rPr>
          <w:b/>
          <w:sz w:val="28"/>
        </w:rPr>
      </w:pPr>
      <w:r>
        <w:rPr>
          <w:b/>
          <w:sz w:val="28"/>
        </w:rPr>
        <w:t>2. Составление эквивалентной операторной схемы.</w:t>
      </w:r>
    </w:p>
    <w:p w:rsidR="00000000" w:rsidRDefault="006E4283">
      <w:pPr>
        <w:pStyle w:val="20"/>
        <w:spacing w:after="0"/>
        <w:rPr>
          <w:b/>
          <w:sz w:val="28"/>
        </w:rPr>
      </w:pPr>
      <w:r>
        <w:rPr>
          <w:b/>
          <w:sz w:val="28"/>
        </w:rPr>
        <w:t>3. Расчет операторной схемы любым расчетным методом в опер</w:t>
      </w:r>
      <w:r>
        <w:rPr>
          <w:b/>
          <w:sz w:val="28"/>
        </w:rPr>
        <w:t>а</w:t>
      </w:r>
      <w:r>
        <w:rPr>
          <w:b/>
          <w:sz w:val="28"/>
        </w:rPr>
        <w:t xml:space="preserve">торной форме, преобразование  изображения </w:t>
      </w:r>
      <w:r>
        <w:rPr>
          <w:b/>
          <w:i/>
          <w:sz w:val="28"/>
          <w:lang w:val="en-US"/>
        </w:rPr>
        <w:t>X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) искомой величины к виду рациональной дроби.</w:t>
      </w:r>
    </w:p>
    <w:p w:rsidR="00000000" w:rsidRDefault="006E428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4. Определение ори</w:t>
      </w:r>
      <w:r>
        <w:rPr>
          <w:b/>
          <w:sz w:val="28"/>
        </w:rPr>
        <w:t xml:space="preserve">гинала </w:t>
      </w:r>
      <w:r>
        <w:rPr>
          <w:b/>
          <w:i/>
          <w:sz w:val="28"/>
          <w:lang w:val="en-US"/>
        </w:rPr>
        <w:t>x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t</w:t>
      </w:r>
      <w:r>
        <w:rPr>
          <w:b/>
          <w:sz w:val="28"/>
        </w:rPr>
        <w:t xml:space="preserve">)  по </w:t>
      </w:r>
      <w:r>
        <w:rPr>
          <w:b/>
          <w:i/>
          <w:sz w:val="28"/>
        </w:rPr>
        <w:t>X</w:t>
      </w:r>
      <w:r>
        <w:rPr>
          <w:b/>
          <w:sz w:val="28"/>
        </w:rPr>
        <w:t>(</w:t>
      </w:r>
      <w:r>
        <w:rPr>
          <w:b/>
          <w:i/>
          <w:sz w:val="28"/>
        </w:rPr>
        <w:t>p</w:t>
      </w:r>
      <w:r>
        <w:rPr>
          <w:b/>
          <w:sz w:val="28"/>
        </w:rPr>
        <w:t>), т.е. обратный переход.</w:t>
      </w:r>
    </w:p>
    <w:p w:rsidR="00000000" w:rsidRDefault="006E4283">
      <w:pPr>
        <w:spacing w:after="120"/>
        <w:ind w:firstLine="709"/>
        <w:jc w:val="center"/>
        <w:rPr>
          <w:b/>
          <w:sz w:val="28"/>
        </w:rPr>
      </w:pPr>
      <w:r>
        <w:rPr>
          <w:b/>
          <w:sz w:val="28"/>
        </w:rPr>
        <w:pict>
          <v:shape id="ОбъектOLE84" o:spid="_x0000_s1027" type="#_x0000_t75" style="position:absolute;left:0;text-align:left;margin-left:23pt;margin-top:3.6pt;width:381pt;height:386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preferrelative="f">
            <v:imagedata r:id="rId10" o:title="" chromakey="#fefdfe" gamma="1"/>
            <o:lock v:ext="edit" rotation="t" aspectratio="f" shapetype="t"/>
            <w10:wrap type="topAndBottom"/>
          </v:shape>
          <o:OLEObject Type="Embed" ProgID="Word.Picture.8" ShapeID="ОбъектOLE84" DrawAspect="Content" ObjectID="_1473883707" r:id="rId11"/>
        </w:pict>
      </w:r>
    </w:p>
    <w:p w:rsidR="00000000" w:rsidRDefault="006E4283">
      <w:pPr>
        <w:spacing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Определение оригинала </w:t>
      </w:r>
      <w:r>
        <w:rPr>
          <w:b/>
          <w:i/>
          <w:sz w:val="28"/>
          <w:lang w:val="en-US"/>
        </w:rPr>
        <w:t>x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t</w:t>
      </w:r>
      <w:r>
        <w:rPr>
          <w:b/>
          <w:sz w:val="28"/>
        </w:rPr>
        <w:t xml:space="preserve">)  по изображению </w:t>
      </w:r>
      <w:r>
        <w:rPr>
          <w:b/>
          <w:i/>
          <w:sz w:val="28"/>
        </w:rPr>
        <w:t>X</w:t>
      </w:r>
      <w:r>
        <w:rPr>
          <w:b/>
          <w:sz w:val="28"/>
        </w:rPr>
        <w:t>(</w:t>
      </w:r>
      <w:r>
        <w:rPr>
          <w:b/>
          <w:i/>
          <w:sz w:val="28"/>
        </w:rPr>
        <w:t>p</w:t>
      </w:r>
      <w:r>
        <w:rPr>
          <w:b/>
          <w:sz w:val="28"/>
        </w:rPr>
        <w:t xml:space="preserve">) </w:t>
      </w:r>
    </w:p>
    <w:p w:rsidR="00000000" w:rsidRDefault="006E4283">
      <w:pPr>
        <w:pStyle w:val="20"/>
        <w:spacing w:after="0"/>
        <w:ind w:left="720" w:firstLine="0"/>
        <w:rPr>
          <w:b/>
          <w:sz w:val="28"/>
        </w:rPr>
      </w:pPr>
      <w:r>
        <w:rPr>
          <w:b/>
          <w:sz w:val="28"/>
        </w:rPr>
        <w:t>Оригинал можно определить описанными ниже способами.</w:t>
      </w:r>
    </w:p>
    <w:p w:rsidR="00000000" w:rsidRDefault="006E4283">
      <w:pPr>
        <w:pStyle w:val="20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Использование обратного преобразования Лапласа</w:t>
      </w:r>
    </w:p>
    <w:p w:rsidR="00000000" w:rsidRDefault="006E4283">
      <w:pPr>
        <w:pStyle w:val="20"/>
        <w:ind w:left="1440"/>
        <w:rPr>
          <w:b/>
          <w:sz w:val="28"/>
        </w:rPr>
      </w:pPr>
      <w:r>
        <w:rPr>
          <w:b/>
          <w:position w:val="-40"/>
          <w:sz w:val="28"/>
        </w:rPr>
        <w:object w:dxaOrig="4350" w:dyaOrig="930">
          <v:shape id="_x0000_i1026" type="#_x0000_t75" style="width:216.75pt;height:45.75pt" o:ole="">
            <v:imagedata r:id="rId12" o:title=""/>
          </v:shape>
          <o:OLEObject Type="Embed" ProgID="Equation.3" ShapeID="_x0000_i1026" DrawAspect="Content" ObjectID="_1473883630" r:id="rId13"/>
        </w:objec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(2.1)</w:t>
      </w:r>
    </w:p>
    <w:p w:rsidR="00000000" w:rsidRDefault="006E4283">
      <w:pPr>
        <w:pStyle w:val="20"/>
        <w:spacing w:after="0"/>
        <w:ind w:firstLine="0"/>
        <w:rPr>
          <w:b/>
          <w:sz w:val="28"/>
        </w:rPr>
      </w:pPr>
      <w:r>
        <w:rPr>
          <w:b/>
          <w:sz w:val="28"/>
        </w:rPr>
        <w:t>которое представляет собой р</w:t>
      </w:r>
      <w:r>
        <w:rPr>
          <w:b/>
          <w:sz w:val="28"/>
        </w:rPr>
        <w:t>ешение интегрального уравнения относ</w:t>
      </w:r>
      <w:r>
        <w:rPr>
          <w:b/>
          <w:sz w:val="28"/>
        </w:rPr>
        <w:t>и</w:t>
      </w:r>
      <w:r>
        <w:rPr>
          <w:b/>
          <w:sz w:val="28"/>
        </w:rPr>
        <w:t xml:space="preserve">тельно неизвестной функции </w:t>
      </w:r>
      <w:r>
        <w:rPr>
          <w:b/>
          <w:i/>
          <w:sz w:val="28"/>
          <w:lang w:val="en-US"/>
        </w:rPr>
        <w:t>f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t</w:t>
      </w:r>
      <w:r>
        <w:rPr>
          <w:b/>
          <w:sz w:val="28"/>
        </w:rPr>
        <w:t>) и может быть получено методами те</w:t>
      </w:r>
      <w:r>
        <w:rPr>
          <w:b/>
          <w:sz w:val="28"/>
        </w:rPr>
        <w:t>о</w:t>
      </w:r>
      <w:r>
        <w:rPr>
          <w:b/>
          <w:sz w:val="28"/>
        </w:rPr>
        <w:t xml:space="preserve">рии функций комплексного переменного. Интеграл (2.1) вычисляется по прямой на плоскости комплексного переменного 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, параллельной мн</w:t>
      </w:r>
      <w:r>
        <w:rPr>
          <w:b/>
          <w:sz w:val="28"/>
        </w:rPr>
        <w:t>и</w:t>
      </w:r>
      <w:r>
        <w:rPr>
          <w:b/>
          <w:sz w:val="28"/>
        </w:rPr>
        <w:lastRenderedPageBreak/>
        <w:t>мой оси и расположенн</w:t>
      </w:r>
      <w:r>
        <w:rPr>
          <w:b/>
          <w:sz w:val="28"/>
        </w:rPr>
        <w:t>ой правее всех особенностей (в частности, пр</w:t>
      </w:r>
      <w:r>
        <w:rPr>
          <w:b/>
          <w:sz w:val="28"/>
        </w:rPr>
        <w:t>о</w:t>
      </w:r>
      <w:r>
        <w:rPr>
          <w:b/>
          <w:sz w:val="28"/>
        </w:rPr>
        <w:t xml:space="preserve">стых и кратных полюсов) функции </w:t>
      </w:r>
      <w:r>
        <w:rPr>
          <w:b/>
          <w:i/>
          <w:sz w:val="28"/>
          <w:lang w:val="en-US"/>
        </w:rPr>
        <w:t>F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). Такой способ в прикладных з</w:t>
      </w:r>
      <w:r>
        <w:rPr>
          <w:b/>
          <w:sz w:val="28"/>
        </w:rPr>
        <w:t>а</w:t>
      </w:r>
      <w:r>
        <w:rPr>
          <w:b/>
          <w:sz w:val="28"/>
        </w:rPr>
        <w:t>дачах электротехники не используется.</w:t>
      </w:r>
    </w:p>
    <w:p w:rsidR="00000000" w:rsidRDefault="006E4283">
      <w:pPr>
        <w:pStyle w:val="20"/>
        <w:spacing w:after="0"/>
        <w:ind w:firstLine="851"/>
        <w:rPr>
          <w:b/>
          <w:sz w:val="28"/>
        </w:rPr>
      </w:pPr>
      <w:r>
        <w:rPr>
          <w:b/>
          <w:sz w:val="28"/>
        </w:rPr>
        <w:t>2. Табличный метод. Подробные таблицы оригиналов и соотве</w:t>
      </w:r>
      <w:r>
        <w:rPr>
          <w:b/>
          <w:sz w:val="28"/>
        </w:rPr>
        <w:t>т</w:t>
      </w:r>
      <w:r>
        <w:rPr>
          <w:b/>
          <w:sz w:val="28"/>
        </w:rPr>
        <w:t>ствующих им изображений приводятся в математическ</w:t>
      </w:r>
      <w:r>
        <w:rPr>
          <w:b/>
          <w:sz w:val="28"/>
        </w:rPr>
        <w:t>их и электроте</w:t>
      </w:r>
      <w:r>
        <w:rPr>
          <w:b/>
          <w:sz w:val="28"/>
        </w:rPr>
        <w:t>х</w:t>
      </w:r>
      <w:r>
        <w:rPr>
          <w:b/>
          <w:sz w:val="28"/>
        </w:rPr>
        <w:t>нических справочниках. При использовании этого способа возникают трудности, связанные с распознаванием и сведением функций к табли</w:t>
      </w:r>
      <w:r>
        <w:rPr>
          <w:b/>
          <w:sz w:val="28"/>
        </w:rPr>
        <w:t>ч</w:t>
      </w:r>
      <w:r>
        <w:rPr>
          <w:b/>
          <w:sz w:val="28"/>
        </w:rPr>
        <w:t>ному виду.</w:t>
      </w:r>
    </w:p>
    <w:p w:rsidR="00000000" w:rsidRDefault="006E4283">
      <w:pPr>
        <w:pStyle w:val="20"/>
        <w:spacing w:after="0"/>
        <w:ind w:left="720" w:firstLine="0"/>
        <w:rPr>
          <w:b/>
          <w:sz w:val="28"/>
        </w:rPr>
      </w:pPr>
      <w:r>
        <w:rPr>
          <w:b/>
          <w:sz w:val="28"/>
        </w:rPr>
        <w:t>3. Использование теоремы о вычетах или теоремы разложения.</w:t>
      </w:r>
    </w:p>
    <w:p w:rsidR="00000000" w:rsidRDefault="006E4283">
      <w:pPr>
        <w:pStyle w:val="20"/>
        <w:spacing w:after="0"/>
        <w:rPr>
          <w:b/>
          <w:sz w:val="28"/>
        </w:rPr>
      </w:pPr>
      <w:r>
        <w:rPr>
          <w:b/>
          <w:sz w:val="28"/>
        </w:rPr>
        <w:t>Для каждой функции времени, входящей в у</w:t>
      </w:r>
      <w:r>
        <w:rPr>
          <w:b/>
          <w:sz w:val="28"/>
        </w:rPr>
        <w:t>равнение Кирхгофа, описывающего расчетную цепь, устанавливается в соответствие опер</w:t>
      </w:r>
      <w:r>
        <w:rPr>
          <w:b/>
          <w:sz w:val="28"/>
        </w:rPr>
        <w:t>а</w:t>
      </w:r>
      <w:r>
        <w:rPr>
          <w:b/>
          <w:sz w:val="28"/>
        </w:rPr>
        <w:t>торное изображение, после чего система линейных дифференциальных уравнений переписывается в виде системы алгебраических уравнений (также получаем операторную схему замещени</w:t>
      </w:r>
      <w:r>
        <w:rPr>
          <w:b/>
          <w:sz w:val="28"/>
        </w:rPr>
        <w:t>я). Система алгебраич</w:t>
      </w:r>
      <w:r>
        <w:rPr>
          <w:b/>
          <w:sz w:val="28"/>
        </w:rPr>
        <w:t>е</w:t>
      </w:r>
      <w:r>
        <w:rPr>
          <w:b/>
          <w:sz w:val="28"/>
        </w:rPr>
        <w:t>ских уравнений рассчитывается относительно операторного изображ</w:t>
      </w:r>
      <w:r>
        <w:rPr>
          <w:b/>
          <w:sz w:val="28"/>
        </w:rPr>
        <w:t>е</w:t>
      </w:r>
      <w:r>
        <w:rPr>
          <w:b/>
          <w:sz w:val="28"/>
        </w:rPr>
        <w:t>ния искомой величины, по которому с помощью теоремы разложения находится оригинал.</w:t>
      </w:r>
    </w:p>
    <w:p w:rsidR="00000000" w:rsidRDefault="006E4283">
      <w:pPr>
        <w:suppressAutoHyphens/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>Теорема разложения имеет две модификации в зависимости от вида операторного изображения</w:t>
      </w:r>
      <w:r>
        <w:rPr>
          <w:b/>
          <w:sz w:val="28"/>
        </w:rPr>
        <w:t xml:space="preserve"> искомой величины: </w:t>
      </w:r>
    </w:p>
    <w:p w:rsidR="00000000" w:rsidRDefault="006E4283">
      <w:pPr>
        <w:suppressAutoHyphens/>
        <w:spacing w:after="120"/>
        <w:ind w:firstLine="720"/>
        <w:jc w:val="both"/>
        <w:rPr>
          <w:sz w:val="28"/>
        </w:rPr>
      </w:pPr>
      <w:r>
        <w:rPr>
          <w:b/>
          <w:sz w:val="28"/>
        </w:rPr>
        <w:t>1)</w:t>
      </w:r>
      <w:r>
        <w:rPr>
          <w:sz w:val="28"/>
        </w:rPr>
        <w:t xml:space="preserve"> </w:t>
      </w:r>
      <w:r>
        <w:rPr>
          <w:position w:val="-34"/>
          <w:sz w:val="28"/>
        </w:rPr>
        <w:object w:dxaOrig="795" w:dyaOrig="795">
          <v:shape id="_x0000_i1027" type="#_x0000_t75" style="width:39pt;height:39pt" o:ole="">
            <v:imagedata r:id="rId14" o:title=""/>
          </v:shape>
          <o:OLEObject Type="Embed" ProgID="Equation.3" ShapeID="_x0000_i1027" DrawAspect="Content" ObjectID="_1473883631" r:id="rId15"/>
        </w:object>
      </w:r>
      <w:r>
        <w:t> </w:t>
      </w:r>
      <w:r>
        <w:rPr>
          <w:rFonts w:ascii="Symbol" w:hAnsi="Symbol"/>
          <w:b/>
          <w:sz w:val="28"/>
          <w:vertAlign w:val="subscript"/>
        </w:rPr>
        <w:t></w:t>
      </w:r>
      <w:r>
        <w:rPr>
          <w:b/>
          <w:i/>
          <w:sz w:val="28"/>
        </w:rPr>
        <w:t>=</w:t>
      </w:r>
      <w:r>
        <w:rPr>
          <w:rFonts w:ascii="Symbol" w:hAnsi="Symbol"/>
          <w:b/>
          <w:sz w:val="28"/>
          <w:vertAlign w:val="superscript"/>
        </w:rPr>
        <w:t></w:t>
      </w:r>
      <w:r>
        <w:rPr>
          <w:i/>
        </w:rPr>
        <w:t> </w:t>
      </w:r>
      <w:r>
        <w:rPr>
          <w:position w:val="-34"/>
          <w:sz w:val="28"/>
        </w:rPr>
        <w:object w:dxaOrig="1680" w:dyaOrig="840">
          <v:shape id="_x0000_i1028" type="#_x0000_t75" style="width:83.25pt;height:41.25pt" o:ole="">
            <v:imagedata r:id="rId16" o:title=""/>
          </v:shape>
          <o:OLEObject Type="Embed" ProgID="Equation.3" ShapeID="_x0000_i1028" DrawAspect="Content" ObjectID="_1473883632" r:id="rId17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(2.2)</w:t>
      </w:r>
    </w:p>
    <w:p w:rsidR="00000000" w:rsidRDefault="006E4283">
      <w:pPr>
        <w:suppressAutoHyphens/>
        <w:jc w:val="both"/>
        <w:rPr>
          <w:b/>
          <w:sz w:val="28"/>
        </w:rPr>
      </w:pPr>
      <w:r>
        <w:rPr>
          <w:b/>
          <w:sz w:val="28"/>
        </w:rPr>
        <w:t>где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b/>
          <w:sz w:val="28"/>
        </w:rPr>
        <w:t xml:space="preserve"> – порядок цепи,</w:t>
      </w:r>
    </w:p>
    <w:p w:rsidR="00000000" w:rsidRDefault="006E4283">
      <w:pPr>
        <w:suppressAutoHyphens/>
        <w:ind w:firstLine="720"/>
        <w:jc w:val="both"/>
        <w:rPr>
          <w:b/>
          <w:sz w:val="28"/>
        </w:rPr>
      </w:pPr>
      <w:r>
        <w:rPr>
          <w:b/>
          <w:i/>
          <w:sz w:val="28"/>
          <w:lang w:val="en-US"/>
        </w:rPr>
        <w:t>p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b/>
          <w:sz w:val="28"/>
        </w:rPr>
        <w:t xml:space="preserve"> – простые корни характеристического уравнения </w:t>
      </w:r>
      <w:r>
        <w:rPr>
          <w:b/>
          <w:i/>
          <w:sz w:val="28"/>
          <w:lang w:val="en-US"/>
        </w:rPr>
        <w:t>N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) = 0;</w:t>
      </w:r>
    </w:p>
    <w:p w:rsidR="00000000" w:rsidRDefault="006E4283">
      <w:pPr>
        <w:suppressAutoHyphens/>
        <w:spacing w:after="120"/>
        <w:ind w:firstLine="720"/>
        <w:jc w:val="both"/>
        <w:rPr>
          <w:b/>
          <w:sz w:val="28"/>
        </w:rPr>
      </w:pPr>
      <w:r>
        <w:rPr>
          <w:b/>
          <w:position w:val="-32"/>
          <w:sz w:val="28"/>
        </w:rPr>
        <w:object w:dxaOrig="1920" w:dyaOrig="780">
          <v:shape id="_x0000_i1029" type="#_x0000_t75" style="width:95.25pt;height:38.25pt" o:ole="">
            <v:imagedata r:id="rId18" o:title=""/>
          </v:shape>
          <o:OLEObject Type="Embed" ProgID="Equation.3" ShapeID="_x0000_i1029" DrawAspect="Content" ObjectID="_1473883633" r:id="rId19"/>
        </w:object>
      </w:r>
      <w:r>
        <w:rPr>
          <w:b/>
          <w:sz w:val="28"/>
        </w:rPr>
        <w:t>.</w:t>
      </w:r>
    </w:p>
    <w:p w:rsidR="00000000" w:rsidRDefault="006E4283">
      <w:pPr>
        <w:suppressAutoHyphens/>
        <w:spacing w:after="120"/>
        <w:ind w:firstLine="720"/>
        <w:jc w:val="both"/>
        <w:rPr>
          <w:sz w:val="28"/>
        </w:rPr>
      </w:pPr>
      <w:r>
        <w:rPr>
          <w:b/>
          <w:sz w:val="28"/>
        </w:rPr>
        <w:t>2)</w:t>
      </w:r>
      <w:r>
        <w:rPr>
          <w:i/>
          <w:sz w:val="28"/>
        </w:rPr>
        <w:t xml:space="preserve"> </w:t>
      </w:r>
      <w:r>
        <w:rPr>
          <w:i/>
          <w:position w:val="-34"/>
          <w:sz w:val="28"/>
        </w:rPr>
        <w:object w:dxaOrig="1980" w:dyaOrig="795">
          <v:shape id="_x0000_i1030" type="#_x0000_t75" style="width:98.25pt;height:39pt" o:ole="">
            <v:imagedata r:id="rId20" o:title=""/>
          </v:shape>
          <o:OLEObject Type="Embed" ProgID="Equation.3" ShapeID="_x0000_i1030" DrawAspect="Content" ObjectID="_1473883634" r:id="rId21"/>
        </w:object>
      </w:r>
      <w:r>
        <w:t> </w:t>
      </w:r>
      <w:r>
        <w:rPr>
          <w:rFonts w:ascii="Symbol" w:hAnsi="Symbol"/>
          <w:b/>
          <w:sz w:val="28"/>
          <w:vertAlign w:val="subscript"/>
        </w:rPr>
        <w:t></w:t>
      </w:r>
      <w:r>
        <w:rPr>
          <w:b/>
          <w:i/>
          <w:sz w:val="28"/>
        </w:rPr>
        <w:t>=</w:t>
      </w:r>
      <w:r>
        <w:rPr>
          <w:rFonts w:ascii="Symbol" w:hAnsi="Symbol"/>
          <w:b/>
          <w:sz w:val="28"/>
          <w:vertAlign w:val="superscript"/>
        </w:rPr>
        <w:t></w:t>
      </w:r>
      <w:r>
        <w:rPr>
          <w:i/>
        </w:rPr>
        <w:t> </w:t>
      </w:r>
      <w:r>
        <w:rPr>
          <w:i/>
          <w:position w:val="-34"/>
          <w:sz w:val="28"/>
        </w:rPr>
        <w:object w:dxaOrig="2880" w:dyaOrig="840">
          <v:shape id="_x0000_i1031" type="#_x0000_t75" style="width:143.25pt;height:41.25pt" o:ole="">
            <v:imagedata r:id="rId22" o:title=""/>
          </v:shape>
          <o:OLEObject Type="Embed" ProgID="Equation.3" ShapeID="_x0000_i1031" DrawAspect="Content" ObjectID="_1473883635" r:id="rId23"/>
        </w:object>
      </w:r>
      <w:r>
        <w:rPr>
          <w:sz w:val="28"/>
        </w:rPr>
        <w:t>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z w:val="28"/>
        </w:rPr>
        <w:t>.3)</w:t>
      </w:r>
    </w:p>
    <w:p w:rsidR="00000000" w:rsidRDefault="006E4283">
      <w:pPr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где </w:t>
      </w:r>
      <w:r>
        <w:rPr>
          <w:b/>
          <w:sz w:val="28"/>
        </w:rPr>
        <w:tab/>
      </w:r>
      <w:r>
        <w:rPr>
          <w:b/>
          <w:i/>
          <w:sz w:val="28"/>
          <w:lang w:val="en-US"/>
        </w:rPr>
        <w:t>p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b/>
          <w:sz w:val="28"/>
        </w:rPr>
        <w:t xml:space="preserve"> – корни характеристического уравнения </w:t>
      </w:r>
      <w:r>
        <w:rPr>
          <w:b/>
          <w:i/>
          <w:sz w:val="28"/>
          <w:lang w:val="en-US"/>
        </w:rPr>
        <w:t>F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)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0.</w:t>
      </w:r>
    </w:p>
    <w:p w:rsidR="00000000" w:rsidRDefault="006E4283">
      <w:pPr>
        <w:suppressAutoHyphens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В этом случае знаменатель имеет один нулевой корень, на это указывает наличие в составе знаменателя множителя 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. Теорема разложения в форме (2.3) соответствует сигналам, имеющим принужденную сост</w:t>
      </w:r>
      <w:r>
        <w:rPr>
          <w:b/>
          <w:sz w:val="28"/>
        </w:rPr>
        <w:t>авляющую.</w:t>
      </w:r>
    </w:p>
    <w:p w:rsidR="00000000" w:rsidRDefault="006E4283">
      <w:pPr>
        <w:suppressAutoHyphens/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Если уравнение второго порядка, соответствующее цепи второго порядка, </w:t>
      </w:r>
      <w:r>
        <w:rPr>
          <w:b/>
          <w:i/>
          <w:sz w:val="28"/>
          <w:lang w:val="en-US"/>
        </w:rPr>
        <w:t>F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>)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 xml:space="preserve">0 имеет комплексные сопряженные корни </w:t>
      </w:r>
      <w:r>
        <w:rPr>
          <w:b/>
          <w:position w:val="-12"/>
          <w:sz w:val="28"/>
        </w:rPr>
        <w:object w:dxaOrig="330" w:dyaOrig="390">
          <v:shape id="_x0000_i1032" type="#_x0000_t75" style="width:15.75pt;height:18.75pt" o:ole="">
            <v:imagedata r:id="rId24" o:title=""/>
          </v:shape>
          <o:OLEObject Type="Embed" ProgID="Equation.3" ShapeID="_x0000_i1032" DrawAspect="Content" ObjectID="_1473883636" r:id="rId25"/>
        </w:object>
      </w:r>
      <w:r>
        <w:rPr>
          <w:b/>
          <w:sz w:val="28"/>
        </w:rPr>
        <w:t xml:space="preserve"> и </w:t>
      </w:r>
      <w:r>
        <w:rPr>
          <w:b/>
          <w:position w:val="-12"/>
          <w:sz w:val="28"/>
        </w:rPr>
        <w:object w:dxaOrig="375" w:dyaOrig="450">
          <v:shape id="_x0000_i1033" type="#_x0000_t75" style="width:18pt;height:21.75pt" o:ole="">
            <v:imagedata r:id="rId26" o:title=""/>
          </v:shape>
          <o:OLEObject Type="Embed" ProgID="Equation.3" ShapeID="_x0000_i1033" DrawAspect="Content" ObjectID="_1473883637" r:id="rId27"/>
        </w:object>
      </w:r>
      <w:r>
        <w:rPr>
          <w:b/>
          <w:sz w:val="28"/>
        </w:rPr>
        <w:t xml:space="preserve">, то достаточно вычислить слагаемое сумм (2.2) или (2.3) только для корня </w:t>
      </w:r>
      <w:r>
        <w:rPr>
          <w:b/>
          <w:position w:val="-12"/>
          <w:sz w:val="28"/>
        </w:rPr>
        <w:object w:dxaOrig="330" w:dyaOrig="390">
          <v:shape id="_x0000_i1034" type="#_x0000_t75" style="width:15.75pt;height:18.75pt" o:ole="">
            <v:imagedata r:id="rId28" o:title=""/>
          </v:shape>
          <o:OLEObject Type="Embed" ProgID="Equation.3" ShapeID="_x0000_i1034" DrawAspect="Content" ObjectID="_1473883638" r:id="rId29"/>
        </w:object>
      </w:r>
      <w:r>
        <w:rPr>
          <w:b/>
          <w:sz w:val="28"/>
        </w:rPr>
        <w:t xml:space="preserve">, а для сопряженного корня </w:t>
      </w:r>
      <w:r>
        <w:rPr>
          <w:b/>
          <w:position w:val="-12"/>
          <w:sz w:val="28"/>
        </w:rPr>
        <w:object w:dxaOrig="375" w:dyaOrig="450">
          <v:shape id="_x0000_i1035" type="#_x0000_t75" style="width:18pt;height:21.75pt" o:ole="">
            <v:imagedata r:id="rId30" o:title=""/>
          </v:shape>
          <o:OLEObject Type="Embed" ProgID="Equation.3" ShapeID="_x0000_i1035" DrawAspect="Content" ObjectID="_1473883639" r:id="rId31"/>
        </w:object>
      </w:r>
      <w:r>
        <w:rPr>
          <w:b/>
          <w:sz w:val="28"/>
        </w:rPr>
        <w:t xml:space="preserve"> взять значение, сопряженное этому слагаемому. Сумма, соответствующая этим двум слагаемым, равна удвоенному значению действительной части, найденной для одного из корней:</w:t>
      </w:r>
    </w:p>
    <w:p w:rsidR="00000000" w:rsidRDefault="006E4283">
      <w:pPr>
        <w:suppressAutoHyphens/>
        <w:spacing w:after="120"/>
        <w:ind w:left="720" w:firstLine="720"/>
        <w:jc w:val="both"/>
        <w:rPr>
          <w:sz w:val="28"/>
        </w:rPr>
      </w:pPr>
      <w:r>
        <w:rPr>
          <w:position w:val="-34"/>
          <w:sz w:val="28"/>
        </w:rPr>
        <w:object w:dxaOrig="795" w:dyaOrig="795">
          <v:shape id="_x0000_i1036" type="#_x0000_t75" style="width:39pt;height:39pt" o:ole="">
            <v:imagedata r:id="rId32" o:title=""/>
          </v:shape>
          <o:OLEObject Type="Embed" ProgID="Equation.3" ShapeID="_x0000_i1036" DrawAspect="Content" ObjectID="_1473883640" r:id="rId33"/>
        </w:object>
      </w:r>
      <w:r>
        <w:rPr>
          <w:rFonts w:ascii="Symbol" w:hAnsi="Symbol"/>
          <w:b/>
          <w:sz w:val="28"/>
          <w:vertAlign w:val="subscript"/>
        </w:rPr>
        <w:t></w:t>
      </w:r>
      <w:r>
        <w:rPr>
          <w:b/>
          <w:i/>
          <w:sz w:val="28"/>
        </w:rPr>
        <w:t>=</w:t>
      </w:r>
      <w:r>
        <w:rPr>
          <w:rFonts w:ascii="Symbol" w:hAnsi="Symbol"/>
          <w:b/>
          <w:sz w:val="28"/>
          <w:vertAlign w:val="superscript"/>
        </w:rPr>
        <w:t></w:t>
      </w:r>
      <w:r>
        <w:rPr>
          <w:position w:val="-40"/>
          <w:sz w:val="28"/>
          <w:vertAlign w:val="subscript"/>
        </w:rPr>
        <w:object w:dxaOrig="5310" w:dyaOrig="960">
          <v:shape id="_x0000_i1037" type="#_x0000_t75" style="width:264.75pt;height:47.25pt" o:ole="">
            <v:imagedata r:id="rId34" o:title=""/>
          </v:shape>
          <o:OLEObject Type="Embed" ProgID="Equation.3" ShapeID="_x0000_i1037" DrawAspect="Content" ObjectID="_1473883641" r:id="rId35"/>
        </w:object>
      </w:r>
      <w:r>
        <w:rPr>
          <w:sz w:val="28"/>
        </w:rPr>
        <w:t xml:space="preserve">         </w:t>
      </w:r>
      <w:r>
        <w:rPr>
          <w:b/>
          <w:sz w:val="28"/>
        </w:rPr>
        <w:t>(2.4)</w:t>
      </w:r>
    </w:p>
    <w:p w:rsidR="00000000" w:rsidRDefault="006E4283">
      <w:pPr>
        <w:suppressAutoHyphens/>
        <w:spacing w:after="120"/>
        <w:jc w:val="both"/>
        <w:rPr>
          <w:b/>
          <w:sz w:val="28"/>
        </w:rPr>
      </w:pPr>
      <w:r>
        <w:rPr>
          <w:b/>
          <w:sz w:val="28"/>
        </w:rPr>
        <w:t>или</w:t>
      </w:r>
    </w:p>
    <w:p w:rsidR="00000000" w:rsidRDefault="006E4283">
      <w:pPr>
        <w:spacing w:after="120"/>
        <w:ind w:firstLine="709"/>
        <w:jc w:val="center"/>
        <w:rPr>
          <w:sz w:val="28"/>
        </w:rPr>
      </w:pPr>
      <w:r>
        <w:rPr>
          <w:i/>
          <w:position w:val="-34"/>
          <w:sz w:val="28"/>
        </w:rPr>
        <w:object w:dxaOrig="975" w:dyaOrig="795">
          <v:shape id="_x0000_i1038" type="#_x0000_t75" style="width:48pt;height:39pt" o:ole="">
            <v:imagedata r:id="rId36" o:title=""/>
          </v:shape>
          <o:OLEObject Type="Embed" ProgID="Equation.3" ShapeID="_x0000_i1038" DrawAspect="Content" ObjectID="_1473883642" r:id="rId37"/>
        </w:object>
      </w:r>
      <w:r>
        <w:t> </w:t>
      </w:r>
      <w:r>
        <w:rPr>
          <w:rFonts w:ascii="Symbol" w:hAnsi="Symbol"/>
          <w:b/>
          <w:sz w:val="28"/>
          <w:vertAlign w:val="subscript"/>
        </w:rPr>
        <w:t></w:t>
      </w:r>
      <w:r>
        <w:rPr>
          <w:b/>
          <w:i/>
          <w:sz w:val="28"/>
        </w:rPr>
        <w:t>=</w:t>
      </w:r>
      <w:r>
        <w:rPr>
          <w:rFonts w:ascii="Symbol" w:hAnsi="Symbol"/>
          <w:b/>
          <w:sz w:val="28"/>
          <w:vertAlign w:val="superscript"/>
        </w:rPr>
        <w:t></w:t>
      </w:r>
      <w:r>
        <w:rPr>
          <w:i/>
        </w:rPr>
        <w:t> </w:t>
      </w:r>
      <w:r>
        <w:rPr>
          <w:position w:val="-36"/>
          <w:sz w:val="28"/>
        </w:rPr>
        <w:object w:dxaOrig="3330" w:dyaOrig="870">
          <v:shape id="_x0000_i1039" type="#_x0000_t75" style="width:165.75pt;height:42.75pt" o:ole="">
            <v:imagedata r:id="rId38" o:title=""/>
          </v:shape>
          <o:OLEObject Type="Embed" ProgID="Equation.3" ShapeID="_x0000_i1039" DrawAspect="Content" ObjectID="_1473883643" r:id="rId39"/>
        </w:object>
      </w:r>
      <w:r>
        <w:rPr>
          <w:sz w:val="28"/>
        </w:rPr>
        <w:t>.</w:t>
      </w:r>
    </w:p>
    <w:p w:rsidR="00000000" w:rsidRDefault="006E4283">
      <w:pPr>
        <w:pStyle w:val="9"/>
        <w:spacing w:before="240"/>
      </w:pPr>
    </w:p>
    <w:p w:rsidR="00000000" w:rsidRDefault="006E4283">
      <w:pPr>
        <w:pStyle w:val="9"/>
        <w:spacing w:before="240"/>
      </w:pPr>
    </w:p>
    <w:p w:rsidR="00000000" w:rsidRDefault="006E4283">
      <w:pPr>
        <w:pStyle w:val="9"/>
        <w:spacing w:before="240"/>
      </w:pPr>
      <w:r>
        <w:t xml:space="preserve">3. Пример расчета переходного процесса </w:t>
      </w:r>
    </w:p>
    <w:p w:rsidR="00000000" w:rsidRDefault="006E4283">
      <w:pPr>
        <w:spacing w:after="240"/>
        <w:jc w:val="center"/>
        <w:rPr>
          <w:sz w:val="24"/>
        </w:rPr>
      </w:pPr>
      <w:r>
        <w:rPr>
          <w:b/>
          <w:sz w:val="28"/>
        </w:rPr>
        <w:t>в цепи II порядка</w:t>
      </w:r>
    </w:p>
    <w:p w:rsidR="00000000" w:rsidRDefault="006E4283">
      <w:pPr>
        <w:ind w:firstLine="709"/>
        <w:rPr>
          <w:b/>
          <w:sz w:val="28"/>
        </w:rPr>
      </w:pPr>
      <w:r>
        <w:rPr>
          <w:b/>
          <w:sz w:val="28"/>
        </w:rPr>
        <w:t xml:space="preserve">Дана цепь (рис. 2.3) с параметрами </w:t>
      </w:r>
      <w:r>
        <w:rPr>
          <w:b/>
          <w:i/>
          <w:sz w:val="28"/>
        </w:rPr>
        <w:t>Е</w:t>
      </w:r>
      <w:r>
        <w:rPr>
          <w:b/>
          <w:sz w:val="28"/>
        </w:rPr>
        <w:t xml:space="preserve"> = 30 В ,  </w:t>
      </w:r>
      <w:r>
        <w:rPr>
          <w:b/>
          <w:i/>
          <w:sz w:val="28"/>
        </w:rPr>
        <w:t>J</w:t>
      </w:r>
      <w:r>
        <w:rPr>
          <w:b/>
          <w:sz w:val="28"/>
        </w:rPr>
        <w:t xml:space="preserve"> = 2 А ,  </w:t>
      </w:r>
      <w:r>
        <w:rPr>
          <w:b/>
          <w:i/>
          <w:sz w:val="28"/>
        </w:rPr>
        <w:t>R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= 20 Ом ,  </w:t>
      </w:r>
      <w:r>
        <w:rPr>
          <w:b/>
          <w:i/>
          <w:sz w:val="28"/>
        </w:rPr>
        <w:t>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10 Ом, </w:t>
      </w:r>
      <w:r>
        <w:rPr>
          <w:b/>
          <w:i/>
          <w:sz w:val="28"/>
        </w:rPr>
        <w:t>С</w:t>
      </w:r>
      <w:r>
        <w:rPr>
          <w:b/>
          <w:sz w:val="28"/>
        </w:rPr>
        <w:t xml:space="preserve"> = 100 мкФ , </w:t>
      </w:r>
      <w:r>
        <w:rPr>
          <w:b/>
          <w:i/>
          <w:sz w:val="28"/>
        </w:rPr>
        <w:t>L</w:t>
      </w:r>
      <w:r>
        <w:rPr>
          <w:b/>
          <w:sz w:val="28"/>
        </w:rPr>
        <w:t xml:space="preserve"> = </w:t>
      </w:r>
      <w:r>
        <w:rPr>
          <w:b/>
          <w:sz w:val="28"/>
        </w:rPr>
        <w:t>50 мГн .</w:t>
      </w:r>
    </w:p>
    <w:p w:rsidR="00000000" w:rsidRDefault="006E4283">
      <w:pPr>
        <w:ind w:firstLine="709"/>
        <w:rPr>
          <w:b/>
          <w:sz w:val="28"/>
        </w:rPr>
      </w:pPr>
      <w:r>
        <w:rPr>
          <w:b/>
          <w:sz w:val="28"/>
        </w:rPr>
        <w:t xml:space="preserve">Определить закон изменения тока 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</w:t>
      </w:r>
      <w:r>
        <w:rPr>
          <w:b/>
          <w:i/>
          <w:sz w:val="28"/>
        </w:rPr>
        <w:t>t</w:t>
      </w:r>
      <w:r>
        <w:rPr>
          <w:b/>
          <w:sz w:val="28"/>
        </w:rPr>
        <w:t>) после коммутации.</w:t>
      </w:r>
    </w:p>
    <w:p w:rsidR="00000000" w:rsidRDefault="006E4283">
      <w:pPr>
        <w:ind w:firstLine="709"/>
        <w:rPr>
          <w:b/>
          <w:sz w:val="28"/>
        </w:rPr>
      </w:pPr>
      <w:r>
        <w:rPr>
          <w:b/>
          <w:sz w:val="28"/>
        </w:rPr>
        <w:pict>
          <v:shape id="ОбъектOLE83" o:spid="_x0000_s1028" type="#_x0000_t75" style="position:absolute;left:0;text-align:left;margin-left:73.4pt;margin-top:11pt;width:309pt;height:19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preferrelative="f">
            <v:imagedata r:id="rId40" o:title="" chromakey="#fefdfe" gamma="1"/>
            <o:lock v:ext="edit" rotation="t" aspectratio="f" shapetype="t"/>
            <w10:wrap type="square"/>
          </v:shape>
          <o:OLEObject Type="Embed" ProgID="Word.Picture.8" ShapeID="ОбъектOLE83" DrawAspect="Content" ObjectID="_1473883708" r:id="rId41"/>
        </w:pict>
      </w: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b/>
          <w:sz w:val="28"/>
        </w:rPr>
      </w:pPr>
    </w:p>
    <w:p w:rsidR="00000000" w:rsidRDefault="006E4283">
      <w:pPr>
        <w:ind w:firstLine="709"/>
        <w:rPr>
          <w:sz w:val="24"/>
        </w:rPr>
      </w:pPr>
    </w:p>
    <w:p w:rsidR="00000000" w:rsidRDefault="006E4283">
      <w:pPr>
        <w:ind w:firstLine="709"/>
        <w:rPr>
          <w:sz w:val="24"/>
        </w:rPr>
      </w:pPr>
    </w:p>
    <w:p w:rsidR="00000000" w:rsidRDefault="006E4283">
      <w:pPr>
        <w:pStyle w:val="4"/>
        <w:spacing w:before="240" w:after="120"/>
        <w:rPr>
          <w:sz w:val="28"/>
        </w:rPr>
      </w:pPr>
      <w:r>
        <w:rPr>
          <w:sz w:val="28"/>
        </w:rPr>
        <w:t>3.1. Классический метод расчета</w:t>
      </w:r>
    </w:p>
    <w:p w:rsidR="00000000" w:rsidRDefault="006E4283">
      <w:pPr>
        <w:numPr>
          <w:ilvl w:val="0"/>
          <w:numId w:val="3"/>
        </w:numPr>
        <w:spacing w:before="120"/>
        <w:ind w:left="1066" w:hanging="357"/>
        <w:rPr>
          <w:b/>
          <w:sz w:val="28"/>
        </w:rPr>
      </w:pPr>
      <w:r>
        <w:rPr>
          <w:b/>
          <w:sz w:val="28"/>
        </w:rPr>
        <w:t>Правила коммутации:</w:t>
      </w:r>
    </w:p>
    <w:p w:rsidR="00000000" w:rsidRDefault="006E4283">
      <w:pPr>
        <w:spacing w:before="120"/>
        <w:ind w:left="709" w:firstLine="709"/>
        <w:rPr>
          <w:b/>
          <w:sz w:val="28"/>
        </w:rPr>
      </w:pP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  <w:lang w:val="en-US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–</w:t>
      </w:r>
      <w:r>
        <w:rPr>
          <w:b/>
          <w:sz w:val="28"/>
        </w:rPr>
        <w:t xml:space="preserve">) = </w:t>
      </w: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  <w:lang w:val="en-US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 = 0  А,</w:t>
      </w:r>
    </w:p>
    <w:p w:rsidR="00000000" w:rsidRDefault="006E4283">
      <w:pPr>
        <w:spacing w:after="120"/>
        <w:ind w:left="709" w:firstLine="709"/>
        <w:rPr>
          <w:b/>
          <w:sz w:val="28"/>
        </w:rPr>
      </w:pP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  <w:lang w:val="en-US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–</w:t>
      </w:r>
      <w:r>
        <w:rPr>
          <w:b/>
          <w:sz w:val="28"/>
        </w:rPr>
        <w:t xml:space="preserve">) =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  <w:lang w:val="en-US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= </w:t>
      </w:r>
      <w:r>
        <w:rPr>
          <w:b/>
          <w:i/>
          <w:sz w:val="28"/>
        </w:rPr>
        <w:t>J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vertAlign w:val="subscript"/>
        </w:rPr>
        <w:t xml:space="preserve"> </w:t>
      </w:r>
      <w:r>
        <w:rPr>
          <w:b/>
          <w:sz w:val="28"/>
        </w:rPr>
        <w:t>= 20 B.</w:t>
      </w:r>
    </w:p>
    <w:p w:rsidR="00000000" w:rsidRDefault="006E4283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Составление характеристического уравнения цепи.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2.1. Совместное реше</w:t>
      </w:r>
      <w:r>
        <w:rPr>
          <w:b/>
          <w:sz w:val="28"/>
        </w:rPr>
        <w:t>ние однородной системы дифференциальных уравнений. Составляем систему дифференциальных уравнений для мгновенных значений токов и напряжений по законам Кирхгофа:</w:t>
      </w:r>
    </w:p>
    <w:p w:rsidR="00000000" w:rsidRDefault="006E4283">
      <w:pPr>
        <w:spacing w:line="360" w:lineRule="auto"/>
        <w:ind w:firstLine="709"/>
        <w:jc w:val="both"/>
        <w:rPr>
          <w:b/>
          <w:sz w:val="28"/>
        </w:rPr>
      </w:pPr>
      <w:r>
        <w:rPr>
          <w:position w:val="-20"/>
        </w:rPr>
        <w:object w:dxaOrig="8670" w:dyaOrig="2595">
          <v:shape id="_x0000_i1040" type="#_x0000_t75" style="width:432.75pt;height:129pt" o:ole="">
            <v:imagedata r:id="rId42" o:title=""/>
          </v:shape>
          <o:OLEObject Type="Embed" ProgID="Equation.3" ShapeID="_x0000_i1040" DrawAspect="Content" ObjectID="_1473883644" r:id="rId43"/>
        </w:object>
      </w:r>
      <w:r>
        <w:rPr>
          <w:b/>
          <w:sz w:val="28"/>
        </w:rPr>
        <w:t>Из уравнения (2.12)</w:t>
      </w:r>
    </w:p>
    <w:p w:rsidR="00000000" w:rsidRDefault="006E4283">
      <w:pPr>
        <w:pStyle w:val="31"/>
        <w:spacing w:before="0"/>
        <w:jc w:val="center"/>
        <w:rPr>
          <w:b/>
          <w:sz w:val="28"/>
        </w:rPr>
      </w:pPr>
      <w:r>
        <w:rPr>
          <w:b/>
          <w:position w:val="-12"/>
          <w:sz w:val="28"/>
        </w:rPr>
        <w:object w:dxaOrig="1560" w:dyaOrig="390">
          <v:shape id="_x0000_i1041" type="#_x0000_t75" style="width:77.25pt;height:18.75pt" o:ole="">
            <v:imagedata r:id="rId44" o:title=""/>
          </v:shape>
          <o:OLEObject Type="Embed" ProgID="Equation.3" ShapeID="_x0000_i1041" DrawAspect="Content" ObjectID="_1473883645" r:id="rId45"/>
        </w:object>
      </w:r>
      <w:r>
        <w:rPr>
          <w:b/>
          <w:sz w:val="28"/>
        </w:rPr>
        <w:t>.</w:t>
      </w:r>
    </w:p>
    <w:p w:rsidR="00000000" w:rsidRDefault="006E4283">
      <w:pPr>
        <w:pStyle w:val="31"/>
        <w:spacing w:before="0"/>
        <w:ind w:firstLine="0"/>
        <w:rPr>
          <w:b/>
          <w:sz w:val="28"/>
        </w:rPr>
      </w:pPr>
      <w:r>
        <w:rPr>
          <w:b/>
          <w:sz w:val="28"/>
        </w:rPr>
        <w:t>Из уравнения (2.13) определим</w:t>
      </w:r>
      <w:r>
        <w:rPr>
          <w:b/>
          <w:sz w:val="28"/>
        </w:rPr>
        <w:t xml:space="preserve"> ток</w:t>
      </w:r>
    </w:p>
    <w:p w:rsidR="00000000" w:rsidRDefault="006E4283">
      <w:pPr>
        <w:pStyle w:val="31"/>
        <w:spacing w:before="0"/>
        <w:ind w:left="2832" w:firstLine="708"/>
        <w:rPr>
          <w:b/>
          <w:sz w:val="28"/>
        </w:rPr>
      </w:pPr>
      <w:r>
        <w:rPr>
          <w:b/>
          <w:position w:val="-34"/>
          <w:sz w:val="28"/>
        </w:rPr>
        <w:object w:dxaOrig="2130" w:dyaOrig="795">
          <v:shape id="_x0000_i1042" type="#_x0000_t75" style="width:105.75pt;height:39pt" o:ole="">
            <v:imagedata r:id="rId46" o:title=""/>
          </v:shape>
          <o:OLEObject Type="Embed" ProgID="Equation.3" ShapeID="_x0000_i1042" DrawAspect="Content" ObjectID="_1473883646" r:id="rId47"/>
        </w:objec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(2.17)</w:t>
      </w:r>
    </w:p>
    <w:p w:rsidR="00000000" w:rsidRDefault="006E4283">
      <w:pPr>
        <w:pStyle w:val="31"/>
        <w:spacing w:before="0"/>
        <w:ind w:firstLine="0"/>
        <w:rPr>
          <w:b/>
          <w:sz w:val="28"/>
        </w:rPr>
      </w:pPr>
      <w:r>
        <w:rPr>
          <w:b/>
          <w:sz w:val="28"/>
        </w:rPr>
        <w:t>и подставим его в выражение для тока индуктивности</w:t>
      </w:r>
    </w:p>
    <w:p w:rsidR="00000000" w:rsidRDefault="006E4283">
      <w:pPr>
        <w:pStyle w:val="31"/>
        <w:spacing w:before="0"/>
        <w:ind w:firstLine="0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2940" w:dyaOrig="795">
          <v:shape id="_x0000_i1043" type="#_x0000_t75" style="width:146.25pt;height:39pt" o:ole="">
            <v:imagedata r:id="rId48" o:title=""/>
          </v:shape>
          <o:OLEObject Type="Embed" ProgID="Equation.3" ShapeID="_x0000_i1043" DrawAspect="Content" ObjectID="_1473883647" r:id="rId49"/>
        </w:object>
      </w:r>
      <w:r>
        <w:rPr>
          <w:b/>
          <w:sz w:val="28"/>
        </w:rPr>
        <w:t>.</w:t>
      </w:r>
    </w:p>
    <w:p w:rsidR="00000000" w:rsidRDefault="006E4283">
      <w:pPr>
        <w:pStyle w:val="31"/>
        <w:spacing w:before="0"/>
        <w:ind w:firstLine="0"/>
        <w:rPr>
          <w:b/>
          <w:sz w:val="28"/>
        </w:rPr>
      </w:pPr>
      <w:r>
        <w:rPr>
          <w:b/>
          <w:sz w:val="28"/>
        </w:rPr>
        <w:t>Определим производную тока индуктивности</w:t>
      </w:r>
    </w:p>
    <w:p w:rsidR="00000000" w:rsidRDefault="006E4283">
      <w:pPr>
        <w:pStyle w:val="31"/>
        <w:spacing w:before="0"/>
        <w:ind w:firstLine="0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2055" w:dyaOrig="795">
          <v:shape id="_x0000_i1044" type="#_x0000_t75" style="width:102pt;height:39pt" o:ole="">
            <v:imagedata r:id="rId50" o:title=""/>
          </v:shape>
          <o:OLEObject Type="Embed" ProgID="Equation.3" ShapeID="_x0000_i1044" DrawAspect="Content" ObjectID="_1473883648" r:id="rId51"/>
        </w:object>
      </w:r>
      <w:r>
        <w:rPr>
          <w:b/>
          <w:sz w:val="28"/>
        </w:rPr>
        <w:t>.</w:t>
      </w:r>
    </w:p>
    <w:p w:rsidR="00000000" w:rsidRDefault="006E4283">
      <w:pPr>
        <w:pStyle w:val="31"/>
        <w:spacing w:before="0"/>
        <w:ind w:firstLine="0"/>
        <w:rPr>
          <w:b/>
          <w:sz w:val="28"/>
        </w:rPr>
      </w:pPr>
      <w:r>
        <w:rPr>
          <w:b/>
          <w:sz w:val="28"/>
        </w:rPr>
        <w:t xml:space="preserve">Из уравнения (2.11) определим ток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</w:rPr>
        <w:t>4</w:t>
      </w:r>
    </w:p>
    <w:p w:rsidR="00000000" w:rsidRDefault="006E4283">
      <w:pPr>
        <w:pStyle w:val="31"/>
        <w:spacing w:before="0"/>
        <w:ind w:firstLine="0"/>
        <w:jc w:val="center"/>
        <w:rPr>
          <w:b/>
          <w:sz w:val="28"/>
          <w:lang w:val="en-US"/>
        </w:rPr>
      </w:pPr>
      <w:r>
        <w:rPr>
          <w:b/>
          <w:position w:val="-12"/>
          <w:sz w:val="28"/>
          <w:lang w:val="en-US"/>
        </w:rPr>
        <w:object w:dxaOrig="2010" w:dyaOrig="390">
          <v:shape id="_x0000_i1045" type="#_x0000_t75" style="width:99.75pt;height:18.75pt" o:ole="">
            <v:imagedata r:id="rId52" o:title=""/>
          </v:shape>
          <o:OLEObject Type="Embed" ProgID="Equation.3" ShapeID="_x0000_i1045" DrawAspect="Content" ObjectID="_1473883649" r:id="rId53"/>
        </w:object>
      </w:r>
    </w:p>
    <w:p w:rsidR="00000000" w:rsidRDefault="006E4283">
      <w:pPr>
        <w:pStyle w:val="31"/>
        <w:spacing w:before="0"/>
        <w:ind w:firstLine="0"/>
        <w:rPr>
          <w:b/>
          <w:sz w:val="28"/>
        </w:rPr>
      </w:pPr>
      <w:r>
        <w:rPr>
          <w:b/>
          <w:sz w:val="28"/>
        </w:rPr>
        <w:t>и подставим в п</w:t>
      </w:r>
      <w:r>
        <w:rPr>
          <w:b/>
          <w:sz w:val="28"/>
        </w:rPr>
        <w:t>олученное уравнение (2.17)</w:t>
      </w:r>
    </w:p>
    <w:p w:rsidR="00000000" w:rsidRDefault="006E4283">
      <w:pPr>
        <w:pStyle w:val="31"/>
        <w:spacing w:before="0"/>
        <w:ind w:firstLine="0"/>
        <w:jc w:val="center"/>
        <w:rPr>
          <w:b/>
          <w:sz w:val="28"/>
        </w:rPr>
      </w:pPr>
      <w:r>
        <w:rPr>
          <w:b/>
          <w:position w:val="-34"/>
          <w:sz w:val="28"/>
          <w:lang w:val="en-US"/>
        </w:rPr>
        <w:object w:dxaOrig="3390" w:dyaOrig="795">
          <v:shape id="_x0000_i1046" type="#_x0000_t75" style="width:168.75pt;height:39pt" o:ole="">
            <v:imagedata r:id="rId54" o:title=""/>
          </v:shape>
          <o:OLEObject Type="Embed" ProgID="Equation.3" ShapeID="_x0000_i1046" DrawAspect="Content" ObjectID="_1473883650" r:id="rId55"/>
        </w:object>
      </w:r>
      <w:r>
        <w:rPr>
          <w:b/>
          <w:sz w:val="28"/>
        </w:rPr>
        <w:t>.</w:t>
      </w:r>
    </w:p>
    <w:p w:rsidR="00000000" w:rsidRDefault="006E4283">
      <w:pPr>
        <w:pStyle w:val="31"/>
        <w:spacing w:before="0"/>
        <w:ind w:firstLine="0"/>
        <w:rPr>
          <w:b/>
          <w:sz w:val="28"/>
        </w:rPr>
      </w:pPr>
      <w:r>
        <w:rPr>
          <w:b/>
          <w:sz w:val="28"/>
        </w:rPr>
        <w:t>Все полученные выражения подставляем в уравнение (2.14)</w:t>
      </w:r>
    </w:p>
    <w:p w:rsidR="00000000" w:rsidRDefault="006E4283">
      <w:pPr>
        <w:pStyle w:val="31"/>
        <w:spacing w:before="0"/>
        <w:ind w:firstLine="0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6540" w:dyaOrig="810">
          <v:shape id="_x0000_i1047" type="#_x0000_t75" style="width:326.25pt;height:39.75pt" o:ole="">
            <v:imagedata r:id="rId56" o:title=""/>
          </v:shape>
          <o:OLEObject Type="Embed" ProgID="Equation.3" ShapeID="_x0000_i1047" DrawAspect="Content" ObjectID="_1473883651" r:id="rId57"/>
        </w:object>
      </w:r>
      <w:r>
        <w:rPr>
          <w:b/>
          <w:sz w:val="28"/>
        </w:rPr>
        <w:t>.</w:t>
      </w:r>
    </w:p>
    <w:p w:rsidR="00000000" w:rsidRDefault="006E4283">
      <w:pPr>
        <w:pStyle w:val="31"/>
        <w:spacing w:before="0"/>
        <w:ind w:firstLine="0"/>
        <w:rPr>
          <w:b/>
          <w:sz w:val="28"/>
        </w:rPr>
      </w:pPr>
      <w:r>
        <w:rPr>
          <w:b/>
          <w:sz w:val="28"/>
        </w:rPr>
        <w:t>После приведения подобных слагаемых и группирования получаем дифференциальное неоднородное уравнение второго порядка</w:t>
      </w:r>
    </w:p>
    <w:p w:rsidR="00000000" w:rsidRDefault="006E4283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position w:val="-36"/>
          <w:sz w:val="28"/>
        </w:rPr>
        <w:object w:dxaOrig="6150" w:dyaOrig="870">
          <v:shape id="_x0000_i1048" type="#_x0000_t75" style="width:306.75pt;height:42.75pt" o:ole="">
            <v:imagedata r:id="rId58" o:title=""/>
          </v:shape>
          <o:OLEObject Type="Embed" ProgID="Equation.3" ShapeID="_x0000_i1048" DrawAspect="Content" ObjectID="_1473883652" r:id="rId59"/>
        </w:object>
      </w:r>
    </w:p>
    <w:p w:rsidR="00000000" w:rsidRDefault="006E4283">
      <w:pPr>
        <w:pStyle w:val="31"/>
        <w:spacing w:before="0"/>
        <w:rPr>
          <w:b/>
          <w:sz w:val="28"/>
        </w:rPr>
      </w:pPr>
      <w:r>
        <w:rPr>
          <w:b/>
          <w:sz w:val="28"/>
        </w:rPr>
        <w:lastRenderedPageBreak/>
        <w:t>Таким образом методом исключения из системы дифференциал</w:t>
      </w:r>
      <w:r>
        <w:rPr>
          <w:b/>
          <w:sz w:val="28"/>
        </w:rPr>
        <w:t>ь</w:t>
      </w:r>
      <w:r>
        <w:rPr>
          <w:b/>
          <w:sz w:val="28"/>
        </w:rPr>
        <w:t>ных уравнений для любой электрической цепи можно получить дифф</w:t>
      </w:r>
      <w:r>
        <w:rPr>
          <w:b/>
          <w:sz w:val="28"/>
        </w:rPr>
        <w:t>е</w:t>
      </w:r>
      <w:r>
        <w:rPr>
          <w:b/>
          <w:sz w:val="28"/>
        </w:rPr>
        <w:t>ренциальное неоднородное уравнение.</w:t>
      </w:r>
    </w:p>
    <w:p w:rsidR="00000000" w:rsidRDefault="006E4283">
      <w:pPr>
        <w:rPr>
          <w:b/>
          <w:sz w:val="28"/>
        </w:rPr>
      </w:pPr>
      <w:r>
        <w:rPr>
          <w:b/>
          <w:sz w:val="28"/>
        </w:rPr>
        <w:t>Характеристическое уравнение получается из соответствующего одн</w:t>
      </w:r>
      <w:r>
        <w:rPr>
          <w:b/>
          <w:sz w:val="28"/>
        </w:rPr>
        <w:t>о</w:t>
      </w:r>
      <w:r>
        <w:rPr>
          <w:b/>
          <w:sz w:val="28"/>
        </w:rPr>
        <w:t>родного дифференциаль</w:t>
      </w:r>
      <w:r>
        <w:rPr>
          <w:b/>
          <w:sz w:val="28"/>
        </w:rPr>
        <w:t>ного уравнения в результате замены произво</w:t>
      </w:r>
      <w:r>
        <w:rPr>
          <w:b/>
          <w:sz w:val="28"/>
        </w:rPr>
        <w:t>д</w:t>
      </w:r>
      <w:r>
        <w:rPr>
          <w:b/>
          <w:sz w:val="28"/>
        </w:rPr>
        <w:t xml:space="preserve">ных на соответствующие степени оператора </w:t>
      </w:r>
      <w:r>
        <w:rPr>
          <w:b/>
          <w:i/>
          <w:sz w:val="28"/>
          <w:lang w:val="en-US"/>
        </w:rPr>
        <w:t>p</w:t>
      </w:r>
      <w:r>
        <w:rPr>
          <w:b/>
          <w:sz w:val="28"/>
        </w:rPr>
        <w:t xml:space="preserve"> и имеет вид</w:t>
      </w:r>
    </w:p>
    <w:p w:rsidR="00000000" w:rsidRDefault="006E4283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3975" w:dyaOrig="780">
          <v:shape id="_x0000_i1049" type="#_x0000_t75" style="width:198.75pt;height:39pt" o:ole="">
            <v:imagedata r:id="rId60" o:title=""/>
          </v:shape>
          <o:OLEObject Type="Embed" ProgID="Equation.3" ShapeID="_x0000_i1049" DrawAspect="Content" ObjectID="_1473883653" r:id="rId61"/>
        </w:object>
      </w:r>
    </w:p>
    <w:p w:rsidR="00000000" w:rsidRDefault="006E4283">
      <w:pPr>
        <w:pStyle w:val="31"/>
        <w:spacing w:before="0"/>
        <w:rPr>
          <w:b/>
          <w:sz w:val="28"/>
        </w:rPr>
      </w:pPr>
      <w:r>
        <w:rPr>
          <w:b/>
          <w:sz w:val="28"/>
        </w:rPr>
        <w:t>2.2. Алгебраизация дифференциальных уравнений. Для получения характеристических уравнений записывается система уравнений по м</w:t>
      </w:r>
      <w:r>
        <w:rPr>
          <w:b/>
          <w:sz w:val="28"/>
        </w:rPr>
        <w:t>е</w:t>
      </w:r>
      <w:r>
        <w:rPr>
          <w:b/>
          <w:sz w:val="28"/>
        </w:rPr>
        <w:t>тоду конт</w:t>
      </w:r>
      <w:r>
        <w:rPr>
          <w:b/>
          <w:sz w:val="28"/>
        </w:rPr>
        <w:t>урных токов, которая впоследствии переписывается в алге</w:t>
      </w:r>
      <w:r>
        <w:rPr>
          <w:b/>
          <w:sz w:val="28"/>
        </w:rPr>
        <w:t>б</w:t>
      </w:r>
      <w:r>
        <w:rPr>
          <w:b/>
          <w:sz w:val="28"/>
        </w:rPr>
        <w:t xml:space="preserve">раической форме с помощью вспомогательного символа </w:t>
      </w:r>
      <w:r>
        <w:rPr>
          <w:b/>
          <w:i/>
          <w:sz w:val="28"/>
        </w:rPr>
        <w:t>p</w:t>
      </w:r>
      <w:r>
        <w:rPr>
          <w:b/>
          <w:sz w:val="28"/>
        </w:rPr>
        <w:t>, заменяющего операцию дифференцирования, и 1/</w:t>
      </w:r>
      <w:r>
        <w:rPr>
          <w:b/>
          <w:i/>
          <w:sz w:val="28"/>
        </w:rPr>
        <w:t>p</w:t>
      </w:r>
      <w:r>
        <w:rPr>
          <w:b/>
          <w:sz w:val="28"/>
        </w:rPr>
        <w:t>, заменяющего операцию интегр</w:t>
      </w:r>
      <w:r>
        <w:rPr>
          <w:b/>
          <w:sz w:val="28"/>
        </w:rPr>
        <w:t>и</w:t>
      </w:r>
      <w:r>
        <w:rPr>
          <w:b/>
          <w:sz w:val="28"/>
        </w:rPr>
        <w:t>рования:</w:t>
      </w:r>
    </w:p>
    <w:p w:rsidR="00000000" w:rsidRDefault="006E4283">
      <w:pPr>
        <w:pStyle w:val="31"/>
        <w:spacing w:before="0"/>
        <w:ind w:left="707"/>
        <w:jc w:val="center"/>
      </w:pPr>
      <w:r>
        <w:rPr>
          <w:position w:val="9"/>
        </w:rPr>
        <w:object w:dxaOrig="4905" w:dyaOrig="2415">
          <v:shape id="_x0000_i1050" type="#_x0000_t75" style="width:245.25pt;height:120.75pt" o:ole="">
            <v:imagedata r:id="rId62" o:title=""/>
          </v:shape>
          <o:OLEObject Type="Embed" ProgID="Equation.3" ShapeID="_x0000_i1050" DrawAspect="Content" ObjectID="_1473883654" r:id="rId63"/>
        </w:object>
      </w:r>
    </w:p>
    <w:p w:rsidR="00000000" w:rsidRDefault="006E4283">
      <w:pPr>
        <w:spacing w:before="120" w:after="120"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Так как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33</w:t>
      </w:r>
      <w:r>
        <w:rPr>
          <w:b/>
          <w:sz w:val="28"/>
        </w:rPr>
        <w:t xml:space="preserve"> = </w:t>
      </w:r>
      <w:r>
        <w:rPr>
          <w:b/>
          <w:i/>
          <w:sz w:val="28"/>
        </w:rPr>
        <w:t>J</w:t>
      </w:r>
      <w:r>
        <w:rPr>
          <w:b/>
          <w:sz w:val="28"/>
        </w:rPr>
        <w:t xml:space="preserve"> , следовательно,</w:t>
      </w:r>
    </w:p>
    <w:p w:rsidR="00000000" w:rsidRDefault="006E4283">
      <w:pPr>
        <w:spacing w:before="120" w:after="120" w:line="360" w:lineRule="auto"/>
        <w:ind w:left="707" w:firstLine="709"/>
        <w:jc w:val="center"/>
        <w:rPr>
          <w:sz w:val="24"/>
        </w:rPr>
      </w:pPr>
      <w:r>
        <w:rPr>
          <w:position w:val="-12"/>
        </w:rPr>
        <w:object w:dxaOrig="5385" w:dyaOrig="2415">
          <v:shape id="_x0000_i1051" type="#_x0000_t75" style="width:269.25pt;height:120.75pt" o:ole="">
            <v:imagedata r:id="rId64" o:title=""/>
          </v:shape>
          <o:OLEObject Type="Embed" ProgID="Equation.3" ShapeID="_x0000_i1051" DrawAspect="Content" ObjectID="_1473883655" r:id="rId65"/>
        </w:object>
      </w:r>
    </w:p>
    <w:p w:rsidR="00000000" w:rsidRDefault="006E4283">
      <w:pPr>
        <w:spacing w:after="120"/>
        <w:ind w:firstLine="709"/>
        <w:rPr>
          <w:b/>
          <w:sz w:val="28"/>
        </w:rPr>
      </w:pPr>
      <w:r>
        <w:rPr>
          <w:b/>
          <w:sz w:val="28"/>
        </w:rPr>
        <w:t>и, соответственно, для свободных составляющих токов:</w:t>
      </w:r>
    </w:p>
    <w:p w:rsidR="00000000" w:rsidRDefault="006E4283">
      <w:pPr>
        <w:spacing w:line="360" w:lineRule="auto"/>
        <w:ind w:left="707" w:firstLine="709"/>
        <w:jc w:val="center"/>
        <w:rPr>
          <w:sz w:val="28"/>
        </w:rPr>
      </w:pPr>
      <w:r>
        <w:rPr>
          <w:position w:val="29"/>
          <w:sz w:val="28"/>
        </w:rPr>
        <w:object w:dxaOrig="5460" w:dyaOrig="2415">
          <v:shape id="_x0000_i1052" type="#_x0000_t75" style="width:273pt;height:120.75pt" o:ole="">
            <v:imagedata r:id="rId66" o:title=""/>
          </v:shape>
          <o:OLEObject Type="Embed" ProgID="Equation.3" ShapeID="_x0000_i1052" DrawAspect="Content" ObjectID="_1473883656" r:id="rId67"/>
        </w:object>
      </w:r>
    </w:p>
    <w:p w:rsidR="00000000" w:rsidRDefault="006E4283">
      <w:pPr>
        <w:pStyle w:val="31"/>
        <w:spacing w:before="0"/>
        <w:rPr>
          <w:b/>
          <w:sz w:val="28"/>
        </w:rPr>
      </w:pPr>
      <w:r>
        <w:rPr>
          <w:b/>
          <w:sz w:val="28"/>
        </w:rPr>
        <w:t>Данная система алгебраических уравнений имеет решение, отли</w:t>
      </w:r>
      <w:r>
        <w:rPr>
          <w:b/>
          <w:sz w:val="28"/>
        </w:rPr>
        <w:t>ч</w:t>
      </w:r>
      <w:r>
        <w:rPr>
          <w:b/>
          <w:sz w:val="28"/>
        </w:rPr>
        <w:t>ное от нулевого только тогда, когда ее определитель равен нулю:</w:t>
      </w:r>
    </w:p>
    <w:p w:rsidR="00000000" w:rsidRDefault="006E4283">
      <w:pPr>
        <w:spacing w:line="360" w:lineRule="auto"/>
        <w:ind w:left="709"/>
        <w:jc w:val="center"/>
        <w:rPr>
          <w:b/>
          <w:sz w:val="24"/>
        </w:rPr>
      </w:pPr>
      <w:r>
        <w:rPr>
          <w:b/>
          <w:position w:val="19"/>
          <w:sz w:val="24"/>
        </w:rPr>
        <w:object w:dxaOrig="4875" w:dyaOrig="2220">
          <v:shape id="_x0000_i1053" type="#_x0000_t75" style="width:243.75pt;height:111pt" o:ole="">
            <v:imagedata r:id="rId68" o:title=""/>
          </v:shape>
          <o:OLEObject Type="Embed" ProgID="Equation.3" ShapeID="_x0000_i1053" DrawAspect="Content" ObjectID="_1473883657" r:id="rId69"/>
        </w:object>
      </w:r>
    </w:p>
    <w:p w:rsidR="00000000" w:rsidRDefault="006E4283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или</w:t>
      </w:r>
    </w:p>
    <w:p w:rsidR="00000000" w:rsidRDefault="006E4283">
      <w:pPr>
        <w:spacing w:line="360" w:lineRule="auto"/>
        <w:ind w:firstLine="709"/>
        <w:jc w:val="center"/>
        <w:rPr>
          <w:sz w:val="24"/>
        </w:rPr>
      </w:pPr>
      <w:r>
        <w:rPr>
          <w:position w:val="-34"/>
          <w:sz w:val="24"/>
        </w:rPr>
        <w:object w:dxaOrig="4500" w:dyaOrig="900">
          <v:shape id="_x0000_i1054" type="#_x0000_t75" style="width:225pt;height:45pt" o:ole="">
            <v:imagedata r:id="rId70" o:title=""/>
          </v:shape>
          <o:OLEObject Type="Embed" ProgID="Equation.3" ShapeID="_x0000_i1054" DrawAspect="Content" ObjectID="_1473883658" r:id="rId71"/>
        </w:object>
      </w:r>
    </w:p>
    <w:p w:rsidR="00000000" w:rsidRDefault="006E4283">
      <w:pPr>
        <w:pStyle w:val="31"/>
        <w:spacing w:before="0"/>
        <w:rPr>
          <w:b/>
          <w:sz w:val="28"/>
        </w:rPr>
      </w:pPr>
      <w:r>
        <w:rPr>
          <w:b/>
          <w:sz w:val="28"/>
        </w:rPr>
        <w:t>Таким образом, характеристическое уравнение в результате пр</w:t>
      </w:r>
      <w:r>
        <w:rPr>
          <w:b/>
          <w:sz w:val="28"/>
        </w:rPr>
        <w:t>е</w:t>
      </w:r>
      <w:r>
        <w:rPr>
          <w:b/>
          <w:sz w:val="28"/>
        </w:rPr>
        <w:t>образования принимает вид</w:t>
      </w:r>
    </w:p>
    <w:p w:rsidR="00000000" w:rsidRDefault="006E4283">
      <w:pPr>
        <w:spacing w:line="360" w:lineRule="auto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3840" w:dyaOrig="780">
          <v:shape id="_x0000_i1055" type="#_x0000_t75" style="width:192pt;height:39pt" o:ole="">
            <v:imagedata r:id="rId72" o:title=""/>
          </v:shape>
          <o:OLEObject Type="Embed" ProgID="Equation.3" ShapeID="_x0000_i1055" DrawAspect="Content" ObjectID="_1473883659" r:id="rId73"/>
        </w:object>
      </w:r>
      <w:r>
        <w:rPr>
          <w:b/>
          <w:sz w:val="28"/>
        </w:rPr>
        <w:t>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2.3. Метод входного сопротивления. Удалим источники из цепи в соответствии с известным правилом: источники ЭДС заменяются к</w:t>
      </w:r>
      <w:r>
        <w:rPr>
          <w:b/>
          <w:sz w:val="28"/>
        </w:rPr>
        <w:t>о</w:t>
      </w:r>
      <w:r>
        <w:rPr>
          <w:b/>
          <w:sz w:val="28"/>
        </w:rPr>
        <w:t>роткозамкну</w:t>
      </w:r>
      <w:r>
        <w:rPr>
          <w:b/>
          <w:sz w:val="28"/>
        </w:rPr>
        <w:t xml:space="preserve">тыми участками, ветви с источниками тока размыкаются. 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В произвольной ветви, разорвав цепь, запишем входное сопроти</w:t>
      </w:r>
      <w:r>
        <w:rPr>
          <w:b/>
          <w:sz w:val="28"/>
        </w:rPr>
        <w:t>в</w:t>
      </w:r>
      <w:r>
        <w:rPr>
          <w:b/>
          <w:sz w:val="28"/>
        </w:rPr>
        <w:t>ление:</w:t>
      </w:r>
    </w:p>
    <w:p w:rsidR="00000000" w:rsidRDefault="006E4283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position w:val="-68"/>
          <w:sz w:val="28"/>
        </w:rPr>
        <w:object w:dxaOrig="3885" w:dyaOrig="1500">
          <v:shape id="_x0000_i1056" type="#_x0000_t75" style="width:193.5pt;height:75pt" o:ole="">
            <v:imagedata r:id="rId74" o:title=""/>
          </v:shape>
          <o:OLEObject Type="Embed" ProgID="Equation.3" ShapeID="_x0000_i1056" DrawAspect="Content" ObjectID="_1473883660" r:id="rId75"/>
        </w:object>
      </w:r>
    </w:p>
    <w:p w:rsidR="00000000" w:rsidRDefault="006E4283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Заменив </w:t>
      </w:r>
      <w:r>
        <w:rPr>
          <w:b/>
          <w:i/>
          <w:sz w:val="28"/>
        </w:rPr>
        <w:t>j</w:t>
      </w:r>
      <w:r>
        <w:rPr>
          <w:rFonts w:ascii="Symbol" w:hAnsi="Symbol"/>
          <w:b/>
          <w:sz w:val="28"/>
        </w:rPr>
        <w:t></w:t>
      </w:r>
      <w:r>
        <w:rPr>
          <w:b/>
          <w:sz w:val="28"/>
        </w:rPr>
        <w:t xml:space="preserve"> на </w:t>
      </w:r>
      <w:r>
        <w:rPr>
          <w:b/>
          <w:i/>
          <w:sz w:val="28"/>
        </w:rPr>
        <w:t>p</w:t>
      </w:r>
      <w:r>
        <w:rPr>
          <w:b/>
          <w:sz w:val="28"/>
        </w:rPr>
        <w:t>, получим</w:t>
      </w:r>
    </w:p>
    <w:p w:rsidR="00000000" w:rsidRDefault="006E4283">
      <w:pPr>
        <w:spacing w:line="360" w:lineRule="auto"/>
        <w:ind w:firstLine="709"/>
        <w:jc w:val="center"/>
        <w:rPr>
          <w:sz w:val="24"/>
        </w:rPr>
      </w:pPr>
      <w:r>
        <w:rPr>
          <w:position w:val="55"/>
          <w:sz w:val="24"/>
        </w:rPr>
        <w:object w:dxaOrig="3345" w:dyaOrig="1500">
          <v:shape id="_x0000_i1057" type="#_x0000_t75" style="width:167.25pt;height:75pt" o:ole="">
            <v:imagedata r:id="rId76" o:title=""/>
          </v:shape>
          <o:OLEObject Type="Embed" ProgID="Equation.3" ShapeID="_x0000_i1057" DrawAspect="Content" ObjectID="_1473883661" r:id="rId77"/>
        </w:objec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Приравняв данное выражение  нулю (</w:t>
      </w:r>
      <w:r>
        <w:rPr>
          <w:b/>
          <w:i/>
          <w:sz w:val="28"/>
          <w:lang w:val="en-US"/>
        </w:rPr>
        <w:t>Z</w:t>
      </w:r>
      <w:r>
        <w:rPr>
          <w:b/>
          <w:sz w:val="28"/>
        </w:rPr>
        <w:t>(</w:t>
      </w:r>
      <w:r>
        <w:rPr>
          <w:b/>
          <w:i/>
          <w:sz w:val="28"/>
        </w:rPr>
        <w:t>р</w:t>
      </w:r>
      <w:r>
        <w:rPr>
          <w:b/>
          <w:sz w:val="28"/>
        </w:rPr>
        <w:t>) = 0) и произведя необх</w:t>
      </w:r>
      <w:r>
        <w:rPr>
          <w:b/>
          <w:sz w:val="28"/>
        </w:rPr>
        <w:t>о</w:t>
      </w:r>
      <w:r>
        <w:rPr>
          <w:b/>
          <w:sz w:val="28"/>
        </w:rPr>
        <w:t>димые преобразования, получим характеристическое уравнение цепи</w:t>
      </w:r>
    </w:p>
    <w:p w:rsidR="00000000" w:rsidRDefault="006E4283">
      <w:pPr>
        <w:spacing w:line="360" w:lineRule="auto"/>
        <w:ind w:firstLine="709"/>
        <w:jc w:val="center"/>
        <w:rPr>
          <w:sz w:val="24"/>
        </w:rPr>
      </w:pPr>
      <w:r>
        <w:rPr>
          <w:b/>
          <w:position w:val="-34"/>
          <w:sz w:val="28"/>
        </w:rPr>
        <w:object w:dxaOrig="3840" w:dyaOrig="780">
          <v:shape id="_x0000_i1058" type="#_x0000_t75" style="width:192pt;height:39pt" o:ole="">
            <v:imagedata r:id="rId78" o:title=""/>
          </v:shape>
          <o:OLEObject Type="Embed" ProgID="Equation.3" ShapeID="_x0000_i1058" DrawAspect="Content" ObjectID="_1473883662" r:id="rId79"/>
        </w:object>
      </w:r>
    </w:p>
    <w:p w:rsidR="00000000" w:rsidRDefault="006E4283">
      <w:pPr>
        <w:spacing w:line="360" w:lineRule="auto"/>
        <w:rPr>
          <w:b/>
          <w:sz w:val="28"/>
        </w:rPr>
      </w:pPr>
      <w:r>
        <w:rPr>
          <w:b/>
          <w:sz w:val="28"/>
        </w:rPr>
        <w:t>Подставим значения параметров цепи:</w:t>
      </w:r>
    </w:p>
    <w:p w:rsidR="00000000" w:rsidRDefault="006E4283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i/>
          <w:sz w:val="28"/>
        </w:rPr>
        <w:t>p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+ 700</w:t>
      </w:r>
      <w:r>
        <w:rPr>
          <w:b/>
          <w:i/>
          <w:sz w:val="28"/>
        </w:rPr>
        <w:t>p</w:t>
      </w:r>
      <w:r>
        <w:rPr>
          <w:b/>
          <w:sz w:val="28"/>
        </w:rPr>
        <w:t xml:space="preserve"> + 300000 = 0. </w:t>
      </w:r>
    </w:p>
    <w:p w:rsidR="00000000" w:rsidRDefault="006E4283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Корни характеристического уравнения</w:t>
      </w:r>
    </w:p>
    <w:p w:rsidR="00000000" w:rsidRDefault="006E4283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i/>
          <w:sz w:val="28"/>
        </w:rPr>
        <w:t>p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= – 350 + </w:t>
      </w:r>
      <w:r>
        <w:rPr>
          <w:b/>
          <w:i/>
          <w:sz w:val="28"/>
        </w:rPr>
        <w:t>j</w:t>
      </w:r>
      <w:r>
        <w:rPr>
          <w:b/>
          <w:sz w:val="28"/>
        </w:rPr>
        <w:t xml:space="preserve">421,308,   </w:t>
      </w:r>
      <w:r>
        <w:rPr>
          <w:b/>
          <w:i/>
          <w:sz w:val="28"/>
        </w:rPr>
        <w:t>p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– 350 – </w:t>
      </w:r>
      <w:r>
        <w:rPr>
          <w:b/>
          <w:i/>
          <w:sz w:val="28"/>
        </w:rPr>
        <w:t>j</w:t>
      </w:r>
      <w:r>
        <w:rPr>
          <w:b/>
          <w:sz w:val="28"/>
        </w:rPr>
        <w:t>421,308</w:t>
      </w:r>
    </w:p>
    <w:p w:rsidR="00000000" w:rsidRDefault="006E4283">
      <w:pPr>
        <w:pStyle w:val="21"/>
      </w:pPr>
      <w:r>
        <w:rPr>
          <w:b/>
          <w:sz w:val="28"/>
        </w:rPr>
        <w:t>являются комплексными соп</w:t>
      </w:r>
      <w:r>
        <w:rPr>
          <w:b/>
          <w:sz w:val="28"/>
        </w:rPr>
        <w:t>ряженными, следовательно, переходный процесс в цепи имеет колебательный характер.</w:t>
      </w:r>
    </w:p>
    <w:p w:rsidR="00000000" w:rsidRDefault="006E4283">
      <w:pPr>
        <w:pStyle w:val="31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sz w:val="28"/>
        </w:rPr>
      </w:pPr>
      <w:r>
        <w:rPr>
          <w:b/>
          <w:sz w:val="28"/>
        </w:rPr>
        <w:t>Определение принужденной составляющей. Рассматриваемая цепь в принужденном режиме имеет вид (рис. 2.4)</w:t>
      </w:r>
    </w:p>
    <w:p w:rsidR="00000000" w:rsidRDefault="006E4283">
      <w:pPr>
        <w:spacing w:line="360" w:lineRule="auto"/>
        <w:jc w:val="both"/>
        <w:rPr>
          <w:sz w:val="24"/>
        </w:rPr>
      </w:pPr>
      <w:r>
        <w:rPr>
          <w:sz w:val="24"/>
        </w:rPr>
        <w:pict>
          <v:shape id="ОбъектOLE82" o:spid="_x0000_s1029" type="#_x0000_t75" style="position:absolute;left:0;text-align:left;margin-left:0;margin-top:0;width:209.25pt;height:13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preferrelative="f">
            <v:imagedata r:id="rId80" o:title="" gamma="1"/>
            <o:lock v:ext="edit" rotation="t" aspectratio="f" shapetype="t"/>
            <w10:wrap type="square"/>
          </v:shape>
          <o:OLEObject Type="Embed" ProgID="Word.Picture.8" ShapeID="ОбъектOLE82" DrawAspect="Content" ObjectID="_1473883709" r:id="rId81"/>
        </w:pict>
      </w:r>
      <w:r>
        <w:rPr>
          <w:sz w:val="24"/>
        </w:rPr>
        <w:tab/>
      </w:r>
    </w:p>
    <w:p w:rsidR="00000000" w:rsidRDefault="006E428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position w:val="-34"/>
          <w:sz w:val="24"/>
        </w:rPr>
        <w:object w:dxaOrig="3135" w:dyaOrig="780">
          <v:shape id="_x0000_i1059" type="#_x0000_t75" style="width:156.75pt;height:39pt" o:ole="">
            <v:imagedata r:id="rId82" o:title=""/>
          </v:shape>
          <o:OLEObject Type="Embed" ProgID="Equation.3" ShapeID="_x0000_i1059" DrawAspect="Content" ObjectID="_1473883663" r:id="rId83"/>
        </w:object>
      </w:r>
      <w:r>
        <w:rPr>
          <w:sz w:val="28"/>
        </w:rPr>
        <w:t>,</w:t>
      </w:r>
    </w:p>
    <w:p w:rsidR="00000000" w:rsidRDefault="006E4283">
      <w:pPr>
        <w:spacing w:line="360" w:lineRule="auto"/>
        <w:ind w:left="709"/>
        <w:jc w:val="both"/>
        <w:rPr>
          <w:sz w:val="24"/>
        </w:rPr>
      </w:pPr>
      <w:r>
        <w:rPr>
          <w:b/>
          <w:i/>
          <w:sz w:val="28"/>
        </w:rPr>
        <w:t xml:space="preserve">       i</w:t>
      </w:r>
      <w:r>
        <w:rPr>
          <w:b/>
          <w:sz w:val="28"/>
          <w:vertAlign w:val="subscript"/>
        </w:rPr>
        <w:t>1пр</w:t>
      </w:r>
      <w:r>
        <w:rPr>
          <w:b/>
          <w:sz w:val="28"/>
        </w:rPr>
        <w:t xml:space="preserve"> = 1/3 (A).</w:t>
      </w:r>
    </w:p>
    <w:p w:rsidR="00000000" w:rsidRDefault="006E4283">
      <w:pPr>
        <w:spacing w:line="360" w:lineRule="auto"/>
        <w:ind w:firstLine="5245"/>
        <w:jc w:val="both"/>
        <w:rPr>
          <w:sz w:val="24"/>
        </w:rPr>
      </w:pPr>
    </w:p>
    <w:p w:rsidR="00000000" w:rsidRDefault="006E4283">
      <w:pPr>
        <w:spacing w:line="360" w:lineRule="auto"/>
        <w:ind w:firstLine="5245"/>
        <w:jc w:val="both"/>
        <w:rPr>
          <w:sz w:val="24"/>
        </w:rPr>
      </w:pPr>
    </w:p>
    <w:p w:rsidR="00000000" w:rsidRDefault="006E4283">
      <w:pPr>
        <w:spacing w:line="360" w:lineRule="auto"/>
        <w:rPr>
          <w:sz w:val="24"/>
        </w:rPr>
      </w:pP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4. Опреде</w:t>
      </w:r>
      <w:r>
        <w:rPr>
          <w:b/>
          <w:sz w:val="28"/>
        </w:rPr>
        <w:t>ление свободной составляющей. Для цепей, характер</w:t>
      </w:r>
      <w:r>
        <w:rPr>
          <w:b/>
          <w:sz w:val="28"/>
        </w:rPr>
        <w:t>и</w:t>
      </w:r>
      <w:r>
        <w:rPr>
          <w:b/>
          <w:sz w:val="28"/>
        </w:rPr>
        <w:t>стические числа которых имеют комплексные сопряженные значения, свободная составляющая определяется в виде</w:t>
      </w:r>
    </w:p>
    <w:p w:rsidR="00000000" w:rsidRDefault="006E4283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1</w:t>
      </w:r>
      <w:r>
        <w:rPr>
          <w:b/>
          <w:sz w:val="28"/>
          <w:vertAlign w:val="subscript"/>
        </w:rPr>
        <w:t>св</w:t>
      </w:r>
      <w:r>
        <w:rPr>
          <w:b/>
          <w:sz w:val="28"/>
          <w:lang w:val="en-US"/>
        </w:rPr>
        <w:t>(</w:t>
      </w:r>
      <w:r>
        <w:rPr>
          <w:b/>
          <w:i/>
          <w:sz w:val="28"/>
          <w:lang w:val="en-US"/>
        </w:rPr>
        <w:t>t</w:t>
      </w:r>
      <w:r>
        <w:rPr>
          <w:b/>
          <w:sz w:val="28"/>
          <w:lang w:val="en-US"/>
        </w:rPr>
        <w:t xml:space="preserve">) = </w:t>
      </w:r>
      <w:r>
        <w:rPr>
          <w:b/>
          <w:i/>
          <w:sz w:val="28"/>
          <w:lang w:val="en-US"/>
        </w:rPr>
        <w:t>e</w:t>
      </w:r>
      <w:r>
        <w:rPr>
          <w:b/>
          <w:sz w:val="28"/>
          <w:vertAlign w:val="superscript"/>
          <w:lang w:val="en-US"/>
        </w:rPr>
        <w:t>–</w:t>
      </w:r>
      <w:r>
        <w:rPr>
          <w:rFonts w:ascii="Symbol" w:hAnsi="Symbol"/>
          <w:b/>
          <w:sz w:val="28"/>
          <w:vertAlign w:val="superscript"/>
        </w:rPr>
        <w:t></w:t>
      </w:r>
      <w:r>
        <w:rPr>
          <w:b/>
          <w:i/>
          <w:sz w:val="28"/>
          <w:vertAlign w:val="superscript"/>
          <w:lang w:val="en-US"/>
        </w:rPr>
        <w:t>t</w:t>
      </w:r>
      <w:r>
        <w:rPr>
          <w:b/>
          <w:sz w:val="28"/>
          <w:lang w:val="en-US"/>
        </w:rPr>
        <w:t>(</w:t>
      </w:r>
      <w:r>
        <w:rPr>
          <w:b/>
          <w:i/>
          <w:sz w:val="28"/>
          <w:lang w:val="en-US"/>
        </w:rPr>
        <w:t>A</w:t>
      </w:r>
      <w:r>
        <w:rPr>
          <w:b/>
          <w:sz w:val="28"/>
          <w:vertAlign w:val="subscript"/>
          <w:lang w:val="en-US"/>
        </w:rPr>
        <w:t>1</w:t>
      </w:r>
      <w:r>
        <w:rPr>
          <w:b/>
          <w:sz w:val="28"/>
          <w:lang w:val="en-US"/>
        </w:rPr>
        <w:t xml:space="preserve">cos </w:t>
      </w:r>
      <w:r>
        <w:rPr>
          <w:rFonts w:ascii="Symbol" w:hAnsi="Symbol"/>
          <w:b/>
          <w:sz w:val="28"/>
        </w:rPr>
        <w:t></w:t>
      </w:r>
      <w:r>
        <w:rPr>
          <w:b/>
          <w:i/>
          <w:sz w:val="28"/>
          <w:lang w:val="en-US"/>
        </w:rPr>
        <w:t>t</w:t>
      </w:r>
      <w:r>
        <w:rPr>
          <w:b/>
          <w:sz w:val="28"/>
          <w:lang w:val="en-US"/>
        </w:rPr>
        <w:t xml:space="preserve"> +</w:t>
      </w:r>
      <w:r>
        <w:rPr>
          <w:b/>
          <w:i/>
          <w:sz w:val="28"/>
          <w:lang w:val="en-US"/>
        </w:rPr>
        <w:t xml:space="preserve"> A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sin </w:t>
      </w:r>
      <w:r>
        <w:rPr>
          <w:rFonts w:ascii="Symbol" w:hAnsi="Symbol"/>
          <w:b/>
          <w:sz w:val="28"/>
        </w:rPr>
        <w:t></w:t>
      </w:r>
      <w:r>
        <w:rPr>
          <w:b/>
          <w:i/>
          <w:sz w:val="28"/>
          <w:lang w:val="en-US"/>
        </w:rPr>
        <w:t>t</w:t>
      </w:r>
      <w:r>
        <w:rPr>
          <w:b/>
          <w:sz w:val="28"/>
          <w:lang w:val="en-US"/>
        </w:rPr>
        <w:t>),</w:t>
      </w:r>
    </w:p>
    <w:p w:rsidR="00000000" w:rsidRDefault="006E4283">
      <w:pPr>
        <w:jc w:val="both"/>
        <w:rPr>
          <w:b/>
          <w:sz w:val="28"/>
        </w:rPr>
      </w:pPr>
      <w:r>
        <w:rPr>
          <w:b/>
          <w:sz w:val="28"/>
        </w:rPr>
        <w:t xml:space="preserve">где  </w:t>
      </w:r>
      <w:r>
        <w:rPr>
          <w:rFonts w:ascii="Symbol" w:hAnsi="Symbol"/>
          <w:b/>
          <w:sz w:val="28"/>
        </w:rPr>
        <w:t></w:t>
      </w:r>
      <w:r>
        <w:rPr>
          <w:b/>
          <w:sz w:val="28"/>
        </w:rPr>
        <w:t xml:space="preserve"> – декремент затухания, </w:t>
      </w:r>
      <w:r>
        <w:rPr>
          <w:rFonts w:ascii="Symbol" w:hAnsi="Symbol"/>
          <w:b/>
          <w:sz w:val="28"/>
        </w:rPr>
        <w:t></w:t>
      </w:r>
      <w:r>
        <w:rPr>
          <w:b/>
          <w:sz w:val="28"/>
        </w:rPr>
        <w:t xml:space="preserve"> – частота свободных колебаний</w:t>
      </w:r>
      <w:r>
        <w:rPr>
          <w:b/>
          <w:sz w:val="28"/>
        </w:rPr>
        <w:t xml:space="preserve"> опред</w:t>
      </w:r>
      <w:r>
        <w:rPr>
          <w:b/>
          <w:sz w:val="28"/>
        </w:rPr>
        <w:t>е</w:t>
      </w:r>
      <w:r>
        <w:rPr>
          <w:b/>
          <w:sz w:val="28"/>
        </w:rPr>
        <w:t xml:space="preserve">ляются через корни характеристического уравнения  </w:t>
      </w:r>
      <w:r>
        <w:rPr>
          <w:b/>
          <w:i/>
          <w:sz w:val="28"/>
        </w:rPr>
        <w:t>p</w:t>
      </w:r>
      <w:r>
        <w:rPr>
          <w:b/>
          <w:sz w:val="28"/>
          <w:vertAlign w:val="subscript"/>
        </w:rPr>
        <w:t>1,2</w:t>
      </w:r>
      <w:r>
        <w:rPr>
          <w:b/>
          <w:sz w:val="28"/>
        </w:rPr>
        <w:t xml:space="preserve"> = – </w:t>
      </w:r>
      <w:r>
        <w:rPr>
          <w:rFonts w:ascii="Symbol" w:hAnsi="Symbol"/>
          <w:b/>
          <w:sz w:val="28"/>
        </w:rPr>
        <w:t>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+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j</w:t>
      </w:r>
      <w:r>
        <w:rPr>
          <w:rFonts w:ascii="Symbol" w:hAnsi="Symbol"/>
          <w:b/>
          <w:sz w:val="28"/>
        </w:rPr>
        <w:t></w:t>
      </w:r>
      <w:r>
        <w:rPr>
          <w:b/>
          <w:sz w:val="28"/>
        </w:rPr>
        <w:t>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Таким образом, в выражении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1св</w:t>
      </w:r>
      <w:r>
        <w:rPr>
          <w:b/>
          <w:sz w:val="28"/>
        </w:rPr>
        <w:t xml:space="preserve"> необходимо определить постоя</w:t>
      </w:r>
      <w:r>
        <w:rPr>
          <w:b/>
          <w:sz w:val="28"/>
        </w:rPr>
        <w:t>н</w:t>
      </w:r>
      <w:r>
        <w:rPr>
          <w:b/>
          <w:sz w:val="28"/>
        </w:rPr>
        <w:t xml:space="preserve">ные интегрирования </w:t>
      </w:r>
      <w:r>
        <w:rPr>
          <w:b/>
          <w:i/>
          <w:sz w:val="28"/>
        </w:rPr>
        <w:t>А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и </w:t>
      </w:r>
      <w:r>
        <w:rPr>
          <w:b/>
          <w:i/>
          <w:sz w:val="28"/>
        </w:rPr>
        <w:t>А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. Вычисление их ведется с помощью сист</w:t>
      </w:r>
      <w:r>
        <w:rPr>
          <w:b/>
          <w:sz w:val="28"/>
        </w:rPr>
        <w:t>е</w:t>
      </w:r>
      <w:r>
        <w:rPr>
          <w:b/>
          <w:sz w:val="28"/>
        </w:rPr>
        <w:t xml:space="preserve">мы уравнений, составленных для момента </w:t>
      </w:r>
      <w:r>
        <w:rPr>
          <w:b/>
          <w:i/>
          <w:sz w:val="28"/>
        </w:rPr>
        <w:t>t</w:t>
      </w:r>
      <w:r>
        <w:rPr>
          <w:b/>
          <w:sz w:val="28"/>
        </w:rPr>
        <w:t xml:space="preserve"> = 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:</w:t>
      </w:r>
    </w:p>
    <w:p w:rsidR="00000000" w:rsidRDefault="006E4283">
      <w:pPr>
        <w:spacing w:line="360" w:lineRule="auto"/>
        <w:ind w:firstLine="851"/>
        <w:jc w:val="center"/>
        <w:rPr>
          <w:sz w:val="24"/>
          <w:lang w:val="en-US"/>
        </w:rPr>
      </w:pPr>
      <w:r>
        <w:rPr>
          <w:b/>
          <w:position w:val="-38"/>
          <w:sz w:val="28"/>
          <w:lang w:val="en-US"/>
        </w:rPr>
        <w:object w:dxaOrig="2685" w:dyaOrig="900">
          <v:shape id="_x0000_i1060" type="#_x0000_t75" style="width:134.25pt;height:45pt" o:ole="">
            <v:imagedata r:id="rId84" o:title=""/>
          </v:shape>
          <o:OLEObject Type="Embed" ProgID="Equation.3" ShapeID="_x0000_i1060" DrawAspect="Content" ObjectID="_1473883664" r:id="rId85"/>
        </w:objec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4.1. Определение значений </w:t>
      </w:r>
      <w:r>
        <w:rPr>
          <w:b/>
          <w:position w:val="-12"/>
          <w:sz w:val="28"/>
        </w:rPr>
        <w:object w:dxaOrig="735" w:dyaOrig="375">
          <v:shape id="_x0000_i1061" type="#_x0000_t75" style="width:36.75pt;height:18.75pt" o:ole="">
            <v:imagedata r:id="rId86" o:title=""/>
          </v:shape>
          <o:OLEObject Type="Embed" ProgID="Equation.3" ShapeID="_x0000_i1061" DrawAspect="Content" ObjectID="_1473883665" r:id="rId87"/>
        </w:object>
      </w:r>
      <w:r>
        <w:rPr>
          <w:b/>
          <w:sz w:val="28"/>
        </w:rPr>
        <w:t xml:space="preserve">и </w:t>
      </w:r>
      <w:r>
        <w:rPr>
          <w:b/>
          <w:position w:val="-12"/>
          <w:sz w:val="28"/>
        </w:rPr>
        <w:object w:dxaOrig="735" w:dyaOrig="375">
          <v:shape id="_x0000_i1062" type="#_x0000_t75" style="width:36.75pt;height:18.75pt" o:ole="">
            <v:imagedata r:id="rId88" o:title=""/>
          </v:shape>
          <o:OLEObject Type="Embed" ProgID="Equation.3" ShapeID="_x0000_i1062" DrawAspect="Content" ObjectID="_1473883666" r:id="rId89"/>
        </w:object>
      </w:r>
      <w:r>
        <w:rPr>
          <w:b/>
          <w:sz w:val="28"/>
        </w:rPr>
        <w:t xml:space="preserve">с использованием системы уравнений Кирхгофа. В данном случае </w:t>
      </w: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оставляется система уравнений Кирхгофа. Методом исключения выражается значение тока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 через известные з</w:t>
      </w:r>
      <w:r>
        <w:rPr>
          <w:b/>
          <w:sz w:val="28"/>
        </w:rPr>
        <w:t xml:space="preserve">начения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и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):</w:t>
      </w:r>
    </w:p>
    <w:p w:rsidR="00000000" w:rsidRDefault="006E4283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3240" w:dyaOrig="780">
          <v:shape id="_x0000_i1063" type="#_x0000_t75" style="width:162pt;height:39pt" o:ole="">
            <v:imagedata r:id="rId90" o:title=""/>
          </v:shape>
          <o:OLEObject Type="Embed" ProgID="Equation.3" ShapeID="_x0000_i1063" DrawAspect="Content" ObjectID="_1473883667" r:id="rId91"/>
        </w:object>
      </w:r>
      <w:r>
        <w:rPr>
          <w:b/>
          <w:sz w:val="28"/>
        </w:rPr>
        <w:t>.</w:t>
      </w:r>
    </w:p>
    <w:p w:rsidR="00000000" w:rsidRDefault="006E4283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Дифференцируя выражение для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</w:t>
      </w:r>
      <w:r>
        <w:rPr>
          <w:b/>
          <w:i/>
          <w:sz w:val="28"/>
        </w:rPr>
        <w:t>t</w:t>
      </w:r>
      <w:r>
        <w:rPr>
          <w:b/>
          <w:sz w:val="28"/>
        </w:rPr>
        <w:t>), получим</w:t>
      </w:r>
    </w:p>
    <w:p w:rsidR="00000000" w:rsidRDefault="006E4283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position w:val="-12"/>
          <w:sz w:val="28"/>
        </w:rPr>
        <w:object w:dxaOrig="6285" w:dyaOrig="375">
          <v:shape id="_x0000_i1064" type="#_x0000_t75" style="width:314.25pt;height:18.75pt" o:ole="">
            <v:imagedata r:id="rId92" o:title=""/>
          </v:shape>
          <o:OLEObject Type="Embed" ProgID="Equation.3" ShapeID="_x0000_i1064" DrawAspect="Content" ObjectID="_1473883668" r:id="rId93"/>
        </w:object>
      </w:r>
      <w:r>
        <w:rPr>
          <w:b/>
          <w:sz w:val="28"/>
        </w:rPr>
        <w:t>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Произведя необходимые преобразования и подстановки в системе уравнений Кирхгофа, получим</w:t>
      </w:r>
    </w:p>
    <w:p w:rsidR="00000000" w:rsidRDefault="006E4283">
      <w:pPr>
        <w:spacing w:before="120" w:after="120" w:line="360" w:lineRule="auto"/>
        <w:ind w:firstLine="709"/>
        <w:jc w:val="center"/>
        <w:rPr>
          <w:sz w:val="24"/>
        </w:rPr>
      </w:pPr>
      <w:r>
        <w:rPr>
          <w:position w:val="-36"/>
          <w:sz w:val="24"/>
        </w:rPr>
        <w:object w:dxaOrig="5085" w:dyaOrig="855">
          <v:shape id="_x0000_i1065" type="#_x0000_t75" style="width:254.25pt;height:42.75pt" o:ole="">
            <v:imagedata r:id="rId94" o:title=""/>
          </v:shape>
          <o:OLEObject Type="Embed" ProgID="Equation.3" ShapeID="_x0000_i1065" DrawAspect="Content" ObjectID="_1473883669" r:id="rId95"/>
        </w:object>
      </w:r>
      <w:r>
        <w:rPr>
          <w:b/>
          <w:sz w:val="28"/>
        </w:rPr>
        <w:t>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Подставив соответствующие з</w:t>
      </w:r>
      <w:r>
        <w:rPr>
          <w:b/>
          <w:sz w:val="28"/>
        </w:rPr>
        <w:t xml:space="preserve">начения </w:t>
      </w:r>
      <w:r>
        <w:rPr>
          <w:b/>
          <w:i/>
          <w:sz w:val="28"/>
          <w:lang w:val="en-US"/>
        </w:rPr>
        <w:t>u</w:t>
      </w:r>
      <w:r>
        <w:rPr>
          <w:b/>
          <w:i/>
          <w:sz w:val="28"/>
          <w:vertAlign w:val="subscript"/>
          <w:lang w:val="en-US"/>
        </w:rPr>
        <w:t>C</w:t>
      </w:r>
      <w:r>
        <w:rPr>
          <w:b/>
          <w:sz w:val="28"/>
        </w:rPr>
        <w:t xml:space="preserve"> и 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  <w:vertAlign w:val="subscript"/>
          <w:lang w:val="en-US"/>
        </w:rPr>
        <w:t>L</w:t>
      </w:r>
      <w:r>
        <w:rPr>
          <w:b/>
          <w:sz w:val="28"/>
        </w:rPr>
        <w:t xml:space="preserve"> в момент </w:t>
      </w:r>
      <w:r>
        <w:rPr>
          <w:b/>
          <w:i/>
          <w:sz w:val="28"/>
        </w:rPr>
        <w:t>t</w:t>
      </w:r>
      <w:r>
        <w:rPr>
          <w:b/>
          <w:sz w:val="28"/>
        </w:rPr>
        <w:t xml:space="preserve"> = 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, ра</w:t>
      </w:r>
      <w:r>
        <w:rPr>
          <w:b/>
          <w:sz w:val="28"/>
        </w:rPr>
        <w:t>с</w:t>
      </w:r>
      <w:r>
        <w:rPr>
          <w:b/>
          <w:sz w:val="28"/>
        </w:rPr>
        <w:t>считаем</w:t>
      </w:r>
    </w:p>
    <w:p w:rsidR="00000000" w:rsidRDefault="006E4283">
      <w:pPr>
        <w:spacing w:before="120" w:after="120"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pict>
          <v:shape id="ОбъектOLE81" o:spid="_x0000_s1030" type="#_x0000_t75" style="position:absolute;left:0;text-align:left;margin-left:0;margin-top:110.9pt;width:270.75pt;height:1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preferrelative="f">
            <v:imagedata r:id="rId96" o:title="" gamma="1"/>
            <o:lock v:ext="edit" rotation="t" aspectratio="f" shapetype="t"/>
            <w10:wrap type="square"/>
          </v:shape>
          <o:OLEObject Type="Embed" ProgID="Word.Picture.8" ShapeID="ОбъектOLE81" DrawAspect="Content" ObjectID="_1473883710" r:id="rId97"/>
        </w:pict>
      </w:r>
      <w:r>
        <w:rPr>
          <w:b/>
          <w:i/>
          <w:sz w:val="28"/>
        </w:rPr>
        <w:t>i</w:t>
      </w:r>
      <w:r>
        <w:rPr>
          <w:rFonts w:ascii="Symbol" w:hAnsi="Symbol"/>
          <w:b/>
          <w:sz w:val="28"/>
        </w:rPr>
        <w:t>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 = – 250  A/с.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4.2. Определение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и </w:t>
      </w:r>
      <w:r>
        <w:rPr>
          <w:b/>
          <w:i/>
          <w:sz w:val="28"/>
          <w:lang w:val="en-US"/>
        </w:rPr>
        <w:t>i</w:t>
      </w:r>
      <w:r>
        <w:rPr>
          <w:rFonts w:ascii="Symbol" w:hAnsi="Symbol"/>
          <w:b/>
          <w:sz w:val="28"/>
          <w:lang w:val="en-US"/>
        </w:rPr>
        <w:t>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с использованием резистивных схем замещения в момент </w:t>
      </w:r>
      <w:r>
        <w:rPr>
          <w:b/>
          <w:i/>
          <w:sz w:val="28"/>
        </w:rPr>
        <w:t>t</w:t>
      </w:r>
      <w:r>
        <w:rPr>
          <w:b/>
          <w:sz w:val="28"/>
        </w:rPr>
        <w:t xml:space="preserve"> = 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. Схема замещения в 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 для величин токов и напряжений изображена на рис. 2.5</w:t>
      </w:r>
    </w:p>
    <w:p w:rsidR="00000000" w:rsidRDefault="006E4283">
      <w:pPr>
        <w:spacing w:line="360" w:lineRule="auto"/>
        <w:rPr>
          <w:sz w:val="24"/>
        </w:rPr>
      </w:pPr>
    </w:p>
    <w:p w:rsidR="00000000" w:rsidRDefault="006E4283">
      <w:pPr>
        <w:spacing w:line="360" w:lineRule="auto"/>
        <w:ind w:firstLine="6237"/>
        <w:rPr>
          <w:sz w:val="24"/>
        </w:rPr>
      </w:pPr>
    </w:p>
    <w:p w:rsidR="00000000" w:rsidRDefault="006E4283">
      <w:pPr>
        <w:spacing w:line="360" w:lineRule="auto"/>
        <w:ind w:firstLine="708"/>
        <w:rPr>
          <w:i/>
          <w:sz w:val="28"/>
        </w:rPr>
      </w:pPr>
    </w:p>
    <w:p w:rsidR="00000000" w:rsidRDefault="006E4283">
      <w:pPr>
        <w:spacing w:line="360" w:lineRule="auto"/>
        <w:ind w:firstLine="708"/>
        <w:rPr>
          <w:b/>
          <w:sz w:val="28"/>
        </w:rPr>
      </w:pPr>
      <w:r>
        <w:rPr>
          <w:b/>
          <w:i/>
          <w:sz w:val="28"/>
        </w:rPr>
        <w:t>Е</w:t>
      </w:r>
      <w:r>
        <w:rPr>
          <w:b/>
          <w:i/>
          <w:sz w:val="28"/>
          <w:vertAlign w:val="subscript"/>
        </w:rPr>
        <w:t>С</w:t>
      </w:r>
      <w:r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u</w:t>
      </w:r>
      <w:r>
        <w:rPr>
          <w:b/>
          <w:i/>
          <w:sz w:val="28"/>
          <w:vertAlign w:val="subscript"/>
        </w:rPr>
        <w:t>С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–</w:t>
      </w:r>
      <w:r>
        <w:rPr>
          <w:b/>
          <w:sz w:val="28"/>
        </w:rPr>
        <w:t>)</w:t>
      </w:r>
    </w:p>
    <w:p w:rsidR="00000000" w:rsidRDefault="006E4283">
      <w:pPr>
        <w:spacing w:line="360" w:lineRule="auto"/>
        <w:ind w:firstLine="708"/>
        <w:rPr>
          <w:b/>
          <w:sz w:val="24"/>
        </w:rPr>
      </w:pPr>
      <w:r>
        <w:rPr>
          <w:b/>
          <w:i/>
          <w:sz w:val="28"/>
          <w:lang w:val="en-US"/>
        </w:rPr>
        <w:t>J</w:t>
      </w:r>
      <w:r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  <w:vertAlign w:val="subscript"/>
          <w:lang w:val="en-US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–</w:t>
      </w:r>
      <w:r>
        <w:rPr>
          <w:b/>
          <w:sz w:val="28"/>
        </w:rPr>
        <w:t>)</w:t>
      </w:r>
    </w:p>
    <w:p w:rsidR="00000000" w:rsidRDefault="006E4283">
      <w:pPr>
        <w:spacing w:line="360" w:lineRule="auto"/>
        <w:ind w:firstLine="6237"/>
        <w:rPr>
          <w:sz w:val="24"/>
        </w:rPr>
      </w:pPr>
    </w:p>
    <w:p w:rsidR="00000000" w:rsidRDefault="006E4283">
      <w:pPr>
        <w:ind w:firstLine="709"/>
        <w:rPr>
          <w:sz w:val="24"/>
        </w:rPr>
      </w:pPr>
    </w:p>
    <w:p w:rsidR="00000000" w:rsidRDefault="004E54F9">
      <w:pPr>
        <w:spacing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-869315</wp:posOffset>
                </wp:positionV>
                <wp:extent cx="183515" cy="183515"/>
                <wp:effectExtent l="0" t="0" r="0" b="0"/>
                <wp:wrapNone/>
                <wp:docPr id="2" name="Прямоугольник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E4283">
                            <w:r>
                              <w:rPr>
                                <w:sz w:val="24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2" o:spid="_x0000_s1026" style="position:absolute;left:0;text-align:left;margin-left:281.9pt;margin-top:-68.4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" filled="f" stroked="f">
                <v:textbox inset="1pt,1pt,1pt,1pt">
                  <w:txbxContent>
                    <w:p w:rsidR="00000000" w:rsidRDefault="006E4283">
                      <w:r>
                        <w:rPr>
                          <w:sz w:val="24"/>
                          <w:lang w:val="en-US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6E4283">
      <w:pPr>
        <w:spacing w:line="360" w:lineRule="auto"/>
        <w:ind w:firstLine="709"/>
        <w:rPr>
          <w:sz w:val="24"/>
        </w:rPr>
      </w:pPr>
    </w:p>
    <w:p w:rsidR="00000000" w:rsidRDefault="006E4283">
      <w:pPr>
        <w:spacing w:line="360" w:lineRule="auto"/>
        <w:ind w:firstLine="709"/>
        <w:rPr>
          <w:sz w:val="24"/>
        </w:rPr>
      </w:pPr>
    </w:p>
    <w:p w:rsidR="00000000" w:rsidRDefault="006E4283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По II закону Кирхгофа получим</w:t>
      </w:r>
    </w:p>
    <w:p w:rsidR="00000000" w:rsidRDefault="006E4283">
      <w:pPr>
        <w:spacing w:line="360" w:lineRule="auto"/>
        <w:ind w:firstLine="709"/>
        <w:jc w:val="center"/>
        <w:rPr>
          <w:sz w:val="24"/>
        </w:rPr>
      </w:pPr>
      <w:r>
        <w:rPr>
          <w:position w:val="-34"/>
          <w:sz w:val="24"/>
          <w:lang w:val="en-US"/>
        </w:rPr>
        <w:object w:dxaOrig="4395" w:dyaOrig="780">
          <v:shape id="_x0000_i1066" type="#_x0000_t75" style="width:219.75pt;height:39pt" o:ole="">
            <v:imagedata r:id="rId98" o:title=""/>
          </v:shape>
          <o:OLEObject Type="Embed" ProgID="Equation.3" ShapeID="_x0000_i1066" DrawAspect="Content" ObjectID="_1473883670" r:id="rId99"/>
        </w:object>
      </w:r>
    </w:p>
    <w:p w:rsidR="00000000" w:rsidRDefault="006E4283">
      <w:pPr>
        <w:ind w:firstLine="709"/>
        <w:rPr>
          <w:b/>
          <w:sz w:val="28"/>
        </w:rPr>
      </w:pPr>
      <w:r>
        <w:rPr>
          <w:b/>
          <w:sz w:val="28"/>
        </w:rPr>
        <w:t>Для построения схемы замещения в 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 для производных токов и напряжений необходимо определить начальные значения:</w:t>
      </w:r>
    </w:p>
    <w:p w:rsidR="00000000" w:rsidRDefault="006E4283">
      <w:pPr>
        <w:jc w:val="center"/>
        <w:rPr>
          <w:b/>
          <w:sz w:val="28"/>
        </w:rPr>
      </w:pPr>
      <w:r>
        <w:rPr>
          <w:b/>
          <w:position w:val="-28"/>
          <w:sz w:val="28"/>
        </w:rPr>
        <w:object w:dxaOrig="4185" w:dyaOrig="720">
          <v:shape id="_x0000_i1067" type="#_x0000_t75" style="width:209.25pt;height:36pt" o:ole="">
            <v:imagedata r:id="rId100" o:title=""/>
          </v:shape>
          <o:OLEObject Type="Embed" ProgID="Equation.3" ShapeID="_x0000_i1067" DrawAspect="Content" ObjectID="_1473883671" r:id="rId101"/>
        </w:objec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Таким образом, следует определить </w:t>
      </w: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и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с </w:t>
      </w:r>
      <w:r>
        <w:rPr>
          <w:b/>
          <w:sz w:val="28"/>
        </w:rPr>
        <w:t>помощью уже полученной схемы замещения: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а) для определения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 составим уравнение по II закону Кирхг</w:t>
      </w:r>
      <w:r>
        <w:rPr>
          <w:b/>
          <w:sz w:val="28"/>
        </w:rPr>
        <w:t>о</w:t>
      </w:r>
      <w:r>
        <w:rPr>
          <w:b/>
          <w:sz w:val="28"/>
        </w:rPr>
        <w:t>фа:</w:t>
      </w:r>
    </w:p>
    <w:p w:rsidR="00000000" w:rsidRDefault="006E4283">
      <w:pPr>
        <w:jc w:val="center"/>
        <w:rPr>
          <w:b/>
          <w:sz w:val="28"/>
        </w:rPr>
      </w:pPr>
      <w:r>
        <w:rPr>
          <w:b/>
          <w:i/>
          <w:sz w:val="28"/>
          <w:lang w:val="en-US"/>
        </w:rPr>
        <w:t>u</w:t>
      </w:r>
      <w:r>
        <w:rPr>
          <w:b/>
          <w:i/>
          <w:sz w:val="28"/>
          <w:vertAlign w:val="subscript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– </w:t>
      </w: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</w:rPr>
        <w:t>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</w:t>
      </w:r>
      <w:r>
        <w:rPr>
          <w:b/>
          <w:i/>
          <w:sz w:val="28"/>
        </w:rPr>
        <w:t>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–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</w:t>
      </w:r>
    </w:p>
    <w:p w:rsidR="00000000" w:rsidRDefault="006E4283">
      <w:pPr>
        <w:rPr>
          <w:b/>
          <w:sz w:val="28"/>
        </w:rPr>
      </w:pPr>
      <w:r>
        <w:rPr>
          <w:b/>
          <w:sz w:val="28"/>
        </w:rPr>
        <w:t xml:space="preserve">подставив значения, получим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L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= 0, следовательно, </w:t>
      </w:r>
      <w:r>
        <w:rPr>
          <w:b/>
          <w:position w:val="-12"/>
          <w:sz w:val="28"/>
        </w:rPr>
        <w:object w:dxaOrig="1245" w:dyaOrig="375">
          <v:shape id="_x0000_i1068" type="#_x0000_t75" style="width:62.25pt;height:18.75pt" o:ole="">
            <v:imagedata r:id="rId102" o:title=""/>
          </v:shape>
          <o:OLEObject Type="Embed" ProgID="Equation.3" ShapeID="_x0000_i1068" DrawAspect="Content" ObjectID="_1473883672" r:id="rId103"/>
        </w:object>
      </w:r>
      <w:r>
        <w:rPr>
          <w:b/>
          <w:sz w:val="28"/>
        </w:rPr>
        <w:t>.</w:t>
      </w:r>
    </w:p>
    <w:p w:rsidR="00000000" w:rsidRDefault="006E4283">
      <w:pPr>
        <w:ind w:firstLine="709"/>
        <w:rPr>
          <w:b/>
          <w:sz w:val="28"/>
        </w:rPr>
      </w:pPr>
      <w:r>
        <w:rPr>
          <w:b/>
          <w:sz w:val="28"/>
        </w:rPr>
        <w:t xml:space="preserve">б) </w:t>
      </w: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</w:rPr>
        <w:t>C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) =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>) = 0,5 A , следовател</w:t>
      </w:r>
      <w:r>
        <w:rPr>
          <w:b/>
          <w:sz w:val="28"/>
        </w:rPr>
        <w:t xml:space="preserve">ьно, </w:t>
      </w:r>
      <w:r>
        <w:rPr>
          <w:b/>
          <w:position w:val="-12"/>
          <w:sz w:val="28"/>
        </w:rPr>
        <w:object w:dxaOrig="900" w:dyaOrig="375">
          <v:shape id="_x0000_i1069" type="#_x0000_t75" style="width:45pt;height:18.75pt" o:ole="">
            <v:imagedata r:id="rId104" o:title=""/>
          </v:shape>
          <o:OLEObject Type="Embed" ProgID="Equation.3" ShapeID="_x0000_i1069" DrawAspect="Content" ObjectID="_1473883673" r:id="rId105"/>
        </w:object>
      </w:r>
      <w:r>
        <w:rPr>
          <w:b/>
          <w:sz w:val="28"/>
        </w:rPr>
        <w:t xml:space="preserve"> = 5000 B/с.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 построении схемы замещения в 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 для производных следует:</w:t>
      </w:r>
    </w:p>
    <w:p w:rsidR="00000000" w:rsidRDefault="006E42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источники заменить на аналогичные источники с ЭДС или з</w:t>
      </w:r>
      <w:r>
        <w:rPr>
          <w:b/>
          <w:sz w:val="28"/>
        </w:rPr>
        <w:t>а</w:t>
      </w:r>
      <w:r>
        <w:rPr>
          <w:b/>
          <w:sz w:val="28"/>
        </w:rPr>
        <w:t>дающим током, равным соответственно производной от данных в зад</w:t>
      </w:r>
      <w:r>
        <w:rPr>
          <w:b/>
          <w:sz w:val="28"/>
        </w:rPr>
        <w:t>а</w:t>
      </w:r>
      <w:r>
        <w:rPr>
          <w:b/>
          <w:sz w:val="28"/>
        </w:rPr>
        <w:t>нии;</w:t>
      </w:r>
    </w:p>
    <w:p w:rsidR="00000000" w:rsidRDefault="006E4283">
      <w:pPr>
        <w:numPr>
          <w:ilvl w:val="0"/>
          <w:numId w:val="4"/>
        </w:numPr>
        <w:tabs>
          <w:tab w:val="left" w:pos="1069"/>
        </w:tabs>
        <w:ind w:left="1069"/>
        <w:jc w:val="both"/>
        <w:rPr>
          <w:b/>
          <w:sz w:val="28"/>
        </w:rPr>
      </w:pPr>
      <w:r>
        <w:rPr>
          <w:b/>
          <w:sz w:val="28"/>
        </w:rPr>
        <w:t>номиналы резисторов остаются н</w:t>
      </w:r>
      <w:r>
        <w:rPr>
          <w:b/>
          <w:sz w:val="28"/>
        </w:rPr>
        <w:t>еизменными;</w:t>
      </w:r>
    </w:p>
    <w:p w:rsidR="00000000" w:rsidRDefault="006E42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емкости и индуктивности же замещаются в соответствии со сл</w:t>
      </w:r>
      <w:r>
        <w:rPr>
          <w:b/>
          <w:sz w:val="28"/>
        </w:rPr>
        <w:t>е</w:t>
      </w:r>
      <w:r>
        <w:rPr>
          <w:b/>
          <w:sz w:val="28"/>
        </w:rPr>
        <w:t>дующим правилом – емкости с нулевыми начальными условиями (</w:t>
      </w:r>
      <w:r>
        <w:rPr>
          <w:b/>
          <w:position w:val="-12"/>
          <w:sz w:val="28"/>
        </w:rPr>
        <w:object w:dxaOrig="1320" w:dyaOrig="375">
          <v:shape id="_x0000_i1070" type="#_x0000_t75" style="width:66pt;height:18.75pt" o:ole="">
            <v:imagedata r:id="rId106" o:title=""/>
          </v:shape>
          <o:OLEObject Type="Embed" ProgID="Equation.3" ShapeID="_x0000_i1070" DrawAspect="Content" ObjectID="_1473883674" r:id="rId107"/>
        </w:object>
      </w:r>
      <w:r>
        <w:rPr>
          <w:b/>
          <w:sz w:val="28"/>
        </w:rPr>
        <w:t>) заменяются короткозамкнутыми участками, с ненулевыми начальными условиями(</w:t>
      </w:r>
      <w:r>
        <w:rPr>
          <w:b/>
          <w:position w:val="-12"/>
          <w:sz w:val="28"/>
        </w:rPr>
        <w:object w:dxaOrig="1320" w:dyaOrig="375">
          <v:shape id="_x0000_i1071" type="#_x0000_t75" style="width:66pt;height:18.75pt" o:ole="">
            <v:imagedata r:id="rId108" o:title=""/>
          </v:shape>
          <o:OLEObject Type="Embed" ProgID="Equation.3" ShapeID="_x0000_i1071" DrawAspect="Content" ObjectID="_1473883675" r:id="rId109"/>
        </w:object>
      </w:r>
      <w:r>
        <w:rPr>
          <w:b/>
          <w:sz w:val="28"/>
        </w:rPr>
        <w:t>) – пр</w:t>
      </w:r>
      <w:r>
        <w:rPr>
          <w:b/>
          <w:sz w:val="28"/>
        </w:rPr>
        <w:t>отиводействующими источн</w:t>
      </w:r>
      <w:r>
        <w:rPr>
          <w:b/>
          <w:sz w:val="28"/>
        </w:rPr>
        <w:t>и</w:t>
      </w:r>
      <w:r>
        <w:rPr>
          <w:b/>
          <w:sz w:val="28"/>
        </w:rPr>
        <w:t xml:space="preserve">ками ЭДС с </w:t>
      </w:r>
      <w:r>
        <w:rPr>
          <w:b/>
          <w:position w:val="-12"/>
          <w:sz w:val="28"/>
        </w:rPr>
        <w:object w:dxaOrig="1485" w:dyaOrig="375">
          <v:shape id="_x0000_i1072" type="#_x0000_t75" style="width:74.25pt;height:18.75pt" o:ole="">
            <v:imagedata r:id="rId110" o:title=""/>
          </v:shape>
          <o:OLEObject Type="Embed" ProgID="Equation.3" ShapeID="_x0000_i1072" DrawAspect="Content" ObjectID="_1473883676" r:id="rId111"/>
        </w:object>
      </w:r>
      <w:r>
        <w:rPr>
          <w:b/>
          <w:sz w:val="28"/>
        </w:rPr>
        <w:t>;</w:t>
      </w:r>
    </w:p>
    <w:p w:rsidR="00000000" w:rsidRDefault="006E42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ветви с индуктивностями, имеющими нулевые начальные усл</w:t>
      </w:r>
      <w:r>
        <w:rPr>
          <w:b/>
          <w:sz w:val="28"/>
        </w:rPr>
        <w:t>о</w:t>
      </w:r>
      <w:r>
        <w:rPr>
          <w:b/>
          <w:sz w:val="28"/>
        </w:rPr>
        <w:t>вия (</w:t>
      </w:r>
      <w:r>
        <w:rPr>
          <w:b/>
          <w:position w:val="-12"/>
          <w:sz w:val="28"/>
        </w:rPr>
        <w:object w:dxaOrig="1245" w:dyaOrig="375">
          <v:shape id="_x0000_i1073" type="#_x0000_t75" style="width:62.25pt;height:18.75pt" o:ole="">
            <v:imagedata r:id="rId112" o:title=""/>
          </v:shape>
          <o:OLEObject Type="Embed" ProgID="Equation.3" ShapeID="_x0000_i1073" DrawAspect="Content" ObjectID="_1473883677" r:id="rId113"/>
        </w:object>
      </w:r>
      <w:r>
        <w:rPr>
          <w:b/>
          <w:sz w:val="28"/>
        </w:rPr>
        <w:t>) размыкаются, в случае ненулевых начальных условий (</w:t>
      </w:r>
      <w:r>
        <w:rPr>
          <w:b/>
          <w:position w:val="-12"/>
          <w:sz w:val="28"/>
        </w:rPr>
        <w:object w:dxaOrig="1245" w:dyaOrig="375">
          <v:shape id="_x0000_i1074" type="#_x0000_t75" style="width:62.25pt;height:18.75pt" o:ole="">
            <v:imagedata r:id="rId114" o:title=""/>
          </v:shape>
          <o:OLEObject Type="Embed" ProgID="Equation.3" ShapeID="_x0000_i1074" DrawAspect="Content" ObjectID="_1473883678" r:id="rId115"/>
        </w:object>
      </w:r>
      <w:r>
        <w:rPr>
          <w:b/>
          <w:sz w:val="28"/>
        </w:rPr>
        <w:t>) индуктивности заменяют на содействую</w:t>
      </w:r>
      <w:r>
        <w:rPr>
          <w:b/>
          <w:sz w:val="28"/>
        </w:rPr>
        <w:t xml:space="preserve">щие источники тока с </w:t>
      </w:r>
      <w:r>
        <w:rPr>
          <w:b/>
          <w:position w:val="-12"/>
          <w:sz w:val="28"/>
        </w:rPr>
        <w:object w:dxaOrig="1380" w:dyaOrig="375">
          <v:shape id="_x0000_i1075" type="#_x0000_t75" style="width:69pt;height:18.75pt" o:ole="">
            <v:imagedata r:id="rId116" o:title=""/>
          </v:shape>
          <o:OLEObject Type="Embed" ProgID="Equation.3" ShapeID="_x0000_i1075" DrawAspect="Content" ObjectID="_1473883679" r:id="rId117"/>
        </w:object>
      </w:r>
      <w:r>
        <w:rPr>
          <w:b/>
          <w:sz w:val="28"/>
        </w:rPr>
        <w:t>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Таким образом, осуществляется операция дифференцирования, адекватная дифференцированию системы уравнений Кирхгофа.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нашем случае, когда в цепи действуют источники постоянных воздействий, источники ЭДС заменяютс</w:t>
      </w:r>
      <w:r>
        <w:rPr>
          <w:b/>
          <w:sz w:val="28"/>
        </w:rPr>
        <w:t>я короткозамкнутыми участк</w:t>
      </w:r>
      <w:r>
        <w:rPr>
          <w:b/>
          <w:sz w:val="28"/>
        </w:rPr>
        <w:t>а</w:t>
      </w:r>
      <w:r>
        <w:rPr>
          <w:b/>
          <w:sz w:val="28"/>
        </w:rPr>
        <w:t xml:space="preserve">ми (т.к. </w:t>
      </w:r>
      <w:r>
        <w:rPr>
          <w:b/>
          <w:position w:val="-6"/>
          <w:sz w:val="28"/>
        </w:rPr>
        <w:object w:dxaOrig="780" w:dyaOrig="315">
          <v:shape id="_x0000_i1076" type="#_x0000_t75" style="width:39pt;height:15.75pt" o:ole="">
            <v:imagedata r:id="rId118" o:title=""/>
          </v:shape>
          <o:OLEObject Type="Embed" ProgID="Equation.3" ShapeID="_x0000_i1076" DrawAspect="Content" ObjectID="_1473883680" r:id="rId119"/>
        </w:object>
      </w:r>
      <w:r>
        <w:rPr>
          <w:b/>
          <w:sz w:val="28"/>
        </w:rPr>
        <w:t xml:space="preserve">), а ветви с источниками тока размыкаются (т.к. </w:t>
      </w:r>
      <w:r>
        <w:rPr>
          <w:b/>
          <w:position w:val="-6"/>
          <w:sz w:val="28"/>
        </w:rPr>
        <w:object w:dxaOrig="735" w:dyaOrig="315">
          <v:shape id="_x0000_i1077" type="#_x0000_t75" style="width:36.75pt;height:15.75pt" o:ole="">
            <v:imagedata r:id="rId120" o:title=""/>
          </v:shape>
          <o:OLEObject Type="Embed" ProgID="Equation.3" ShapeID="_x0000_i1077" DrawAspect="Content" ObjectID="_1473883681" r:id="rId121"/>
        </w:object>
      </w:r>
      <w:r>
        <w:rPr>
          <w:b/>
          <w:sz w:val="28"/>
        </w:rPr>
        <w:t>).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pict>
          <v:shape id="ОбъектOLE80" o:spid="_x0000_s1031" type="#_x0000_t75" style="position:absolute;left:0;text-align:left;margin-left:88.8pt;margin-top:41.85pt;width:264.75pt;height:1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preferrelative="f">
            <v:imagedata r:id="rId122" o:title="" gamma="1"/>
            <o:lock v:ext="edit" rotation="t" aspectratio="f" shapetype="t"/>
            <w10:wrap type="topAndBottom"/>
          </v:shape>
          <o:OLEObject Type="Embed" ProgID="Word.Picture.8" ShapeID="ОбъектOLE80" DrawAspect="Content" ObjectID="_1473883711" r:id="rId123"/>
        </w:pict>
      </w:r>
      <w:r>
        <w:rPr>
          <w:b/>
          <w:sz w:val="28"/>
        </w:rPr>
        <w:t xml:space="preserve">Таким образом, схема замещения в </w:t>
      </w:r>
      <w:r>
        <w:rPr>
          <w:b/>
          <w:i/>
          <w:sz w:val="28"/>
        </w:rPr>
        <w:t>t</w:t>
      </w:r>
      <w:r>
        <w:rPr>
          <w:b/>
          <w:sz w:val="28"/>
        </w:rPr>
        <w:t xml:space="preserve"> = 0</w:t>
      </w:r>
      <w:r>
        <w:rPr>
          <w:b/>
          <w:sz w:val="28"/>
          <w:vertAlign w:val="subscript"/>
        </w:rPr>
        <w:t>+</w:t>
      </w:r>
      <w:r>
        <w:rPr>
          <w:b/>
          <w:sz w:val="28"/>
        </w:rPr>
        <w:t xml:space="preserve"> для производных имеет вид (рис. 2.6).</w:t>
      </w:r>
      <w:r>
        <w:rPr>
          <w:sz w:val="24"/>
        </w:rPr>
        <w:t xml:space="preserve"> </w:t>
      </w:r>
      <w:r>
        <w:rPr>
          <w:b/>
          <w:sz w:val="28"/>
        </w:rPr>
        <w:t xml:space="preserve">Определим </w:t>
      </w:r>
      <w:r>
        <w:rPr>
          <w:b/>
          <w:position w:val="-12"/>
          <w:sz w:val="28"/>
        </w:rPr>
        <w:object w:dxaOrig="4740" w:dyaOrig="375">
          <v:shape id="_x0000_i1078" type="#_x0000_t75" style="width:237pt;height:18.75pt" o:ole="">
            <v:imagedata r:id="rId124" o:title=""/>
          </v:shape>
          <o:OLEObject Type="Embed" ProgID="Equation.3" ShapeID="_x0000_i1078" DrawAspect="Content" ObjectID="_1473883682" r:id="rId125"/>
        </w:object>
      </w:r>
      <w:r>
        <w:rPr>
          <w:b/>
          <w:sz w:val="28"/>
        </w:rPr>
        <w:t>.</w:t>
      </w:r>
    </w:p>
    <w:p w:rsidR="00000000" w:rsidRDefault="006E4283">
      <w:pPr>
        <w:pStyle w:val="31"/>
        <w:spacing w:before="0" w:after="0"/>
        <w:rPr>
          <w:b/>
          <w:sz w:val="28"/>
        </w:rPr>
      </w:pPr>
      <w:r>
        <w:rPr>
          <w:b/>
          <w:sz w:val="28"/>
        </w:rPr>
        <w:lastRenderedPageBreak/>
        <w:t>4.3. Определ</w:t>
      </w:r>
      <w:r>
        <w:rPr>
          <w:b/>
          <w:sz w:val="28"/>
        </w:rPr>
        <w:t>ение постоянных интегрирования:</w:t>
      </w:r>
    </w:p>
    <w:p w:rsidR="00000000" w:rsidRDefault="006E4283">
      <w:pPr>
        <w:ind w:firstLine="709"/>
        <w:jc w:val="center"/>
        <w:rPr>
          <w:sz w:val="24"/>
        </w:rPr>
      </w:pPr>
      <w:r>
        <w:rPr>
          <w:position w:val="-38"/>
          <w:sz w:val="24"/>
        </w:rPr>
        <w:object w:dxaOrig="3360" w:dyaOrig="900">
          <v:shape id="_x0000_i1079" type="#_x0000_t75" style="width:168pt;height:45pt" o:ole="">
            <v:imagedata r:id="rId126" o:title=""/>
          </v:shape>
          <o:OLEObject Type="Embed" ProgID="Equation.3" ShapeID="_x0000_i1079" DrawAspect="Content" ObjectID="_1473883683" r:id="rId127"/>
        </w:object>
      </w:r>
    </w:p>
    <w:p w:rsidR="00000000" w:rsidRDefault="006E4283">
      <w:pPr>
        <w:rPr>
          <w:b/>
          <w:sz w:val="28"/>
        </w:rPr>
      </w:pPr>
      <w:r>
        <w:rPr>
          <w:b/>
          <w:sz w:val="28"/>
        </w:rPr>
        <w:t>Решив данную систему уравнений, получим</w:t>
      </w:r>
    </w:p>
    <w:p w:rsidR="00000000" w:rsidRDefault="006E4283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i/>
          <w:sz w:val="28"/>
        </w:rPr>
        <w:t>А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= 0,1667,      </w:t>
      </w:r>
      <w:r>
        <w:rPr>
          <w:b/>
          <w:i/>
          <w:sz w:val="28"/>
        </w:rPr>
        <w:t xml:space="preserve"> А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– 0.455.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5. Определение полного решения. Полное решение следует искать в виде</w:t>
      </w:r>
    </w:p>
    <w:p w:rsidR="00000000" w:rsidRDefault="006E4283">
      <w:pPr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</w:t>
      </w:r>
      <w:r>
        <w:rPr>
          <w:b/>
          <w:i/>
          <w:sz w:val="28"/>
        </w:rPr>
        <w:t>t</w:t>
      </w:r>
      <w:r>
        <w:rPr>
          <w:b/>
          <w:sz w:val="28"/>
        </w:rPr>
        <w:t xml:space="preserve">) =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1пр</w:t>
      </w:r>
      <w:r>
        <w:rPr>
          <w:b/>
          <w:sz w:val="28"/>
        </w:rPr>
        <w:t xml:space="preserve"> +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1св</w:t>
      </w:r>
      <w:r>
        <w:rPr>
          <w:b/>
          <w:sz w:val="28"/>
        </w:rPr>
        <w:t>.</w:t>
      </w:r>
    </w:p>
    <w:p w:rsidR="00000000" w:rsidRDefault="006E4283">
      <w:pPr>
        <w:ind w:firstLine="709"/>
        <w:rPr>
          <w:b/>
          <w:sz w:val="28"/>
        </w:rPr>
      </w:pPr>
      <w:r>
        <w:rPr>
          <w:b/>
          <w:sz w:val="28"/>
        </w:rPr>
        <w:t>С учетом произведенных расчетов получ</w:t>
      </w:r>
      <w:r>
        <w:rPr>
          <w:b/>
          <w:sz w:val="28"/>
        </w:rPr>
        <w:t>им</w:t>
      </w:r>
    </w:p>
    <w:p w:rsidR="00000000" w:rsidRDefault="006E4283">
      <w:pPr>
        <w:spacing w:before="120"/>
        <w:ind w:firstLine="709"/>
        <w:jc w:val="center"/>
        <w:rPr>
          <w:b/>
          <w:sz w:val="28"/>
        </w:rPr>
      </w:pPr>
      <w:r>
        <w:rPr>
          <w:b/>
          <w:position w:val="-28"/>
          <w:sz w:val="28"/>
        </w:rPr>
        <w:object w:dxaOrig="7005" w:dyaOrig="720">
          <v:shape id="_x0000_i1080" type="#_x0000_t75" style="width:350.25pt;height:36pt" o:ole="">
            <v:imagedata r:id="rId128" o:title=""/>
          </v:shape>
          <o:OLEObject Type="Embed" ProgID="Equation.3" ShapeID="_x0000_i1080" DrawAspect="Content" ObjectID="_1473883684" r:id="rId129"/>
        </w:object>
      </w:r>
    </w:p>
    <w:p w:rsidR="00000000" w:rsidRDefault="006E4283">
      <w:pPr>
        <w:ind w:firstLine="709"/>
        <w:rPr>
          <w:b/>
          <w:sz w:val="28"/>
        </w:rPr>
      </w:pPr>
      <w:r>
        <w:rPr>
          <w:b/>
          <w:sz w:val="28"/>
        </w:rPr>
        <w:t>Для удобства построения графика преобразуем полученное выр</w:t>
      </w:r>
      <w:r>
        <w:rPr>
          <w:b/>
          <w:sz w:val="28"/>
        </w:rPr>
        <w:t>а</w:t>
      </w:r>
      <w:r>
        <w:rPr>
          <w:b/>
          <w:sz w:val="28"/>
        </w:rPr>
        <w:t>жение в синусоидальную форму:</w:t>
      </w:r>
    </w:p>
    <w:p w:rsidR="00000000" w:rsidRDefault="006E4283">
      <w:pPr>
        <w:spacing w:before="120"/>
        <w:jc w:val="center"/>
        <w:rPr>
          <w:b/>
          <w:sz w:val="28"/>
        </w:rPr>
      </w:pPr>
      <w:r>
        <w:rPr>
          <w:b/>
          <w:position w:val="-12"/>
          <w:sz w:val="28"/>
        </w:rPr>
        <w:object w:dxaOrig="8805" w:dyaOrig="480">
          <v:shape id="_x0000_i1081" type="#_x0000_t75" style="width:439.5pt;height:24pt" o:ole="">
            <v:imagedata r:id="rId130" o:title=""/>
          </v:shape>
          <o:OLEObject Type="Embed" ProgID="Equation.3" ShapeID="_x0000_i1081" DrawAspect="Content" ObjectID="_1473883685" r:id="rId131"/>
        </w:object>
      </w:r>
    </w:p>
    <w:p w:rsidR="00000000" w:rsidRDefault="006E4283">
      <w:pPr>
        <w:jc w:val="both"/>
        <w:rPr>
          <w:b/>
          <w:sz w:val="28"/>
        </w:rPr>
      </w:pPr>
      <w:r>
        <w:rPr>
          <w:b/>
          <w:sz w:val="28"/>
        </w:rPr>
        <w:t xml:space="preserve">( </w:t>
      </w:r>
      <w:r>
        <w:rPr>
          <w:b/>
          <w:sz w:val="28"/>
          <w:u w:val="single"/>
        </w:rPr>
        <w:t>+</w:t>
      </w:r>
      <w:r>
        <w:rPr>
          <w:b/>
          <w:sz w:val="28"/>
        </w:rPr>
        <w:t xml:space="preserve"> </w:t>
      </w:r>
      <w:r>
        <w:rPr>
          <w:rFonts w:ascii="Symbol" w:hAnsi="Symbol"/>
          <w:b/>
          <w:sz w:val="28"/>
        </w:rPr>
        <w:t></w:t>
      </w:r>
      <w:r>
        <w:rPr>
          <w:b/>
          <w:sz w:val="28"/>
        </w:rPr>
        <w:t xml:space="preserve">)   прибавляется к аргументу, так как угол </w:t>
      </w:r>
      <w:r>
        <w:rPr>
          <w:rFonts w:ascii="Symbol" w:hAnsi="Symbol"/>
          <w:b/>
          <w:sz w:val="28"/>
        </w:rPr>
        <w:t></w:t>
      </w:r>
      <w:r>
        <w:rPr>
          <w:b/>
          <w:sz w:val="28"/>
        </w:rPr>
        <w:t xml:space="preserve"> имеет отрицательный знак </w:t>
      </w:r>
    </w:p>
    <w:p w:rsidR="00000000" w:rsidRDefault="006E4283">
      <w:pPr>
        <w:spacing w:before="120"/>
        <w:jc w:val="both"/>
        <w:rPr>
          <w:sz w:val="24"/>
        </w:rPr>
      </w:pPr>
      <w:r>
        <w:rPr>
          <w:b/>
          <w:position w:val="-40"/>
          <w:sz w:val="28"/>
        </w:rPr>
        <w:object w:dxaOrig="3000" w:dyaOrig="840">
          <v:shape id="_x0000_i1082" type="#_x0000_t75" style="width:150pt;height:42pt" o:ole="">
            <v:imagedata r:id="rId132" o:title=""/>
          </v:shape>
          <o:OLEObject Type="Embed" ProgID="Equation.3" ShapeID="_x0000_i1082" DrawAspect="Content" ObjectID="_1473883686" r:id="rId133"/>
        </w:object>
      </w:r>
      <w:r>
        <w:rPr>
          <w:b/>
          <w:sz w:val="28"/>
        </w:rPr>
        <w:t xml:space="preserve">  и положительный зн</w:t>
      </w:r>
      <w:r>
        <w:rPr>
          <w:b/>
          <w:sz w:val="28"/>
        </w:rPr>
        <w:t xml:space="preserve">ак </w:t>
      </w:r>
      <w:r>
        <w:rPr>
          <w:b/>
          <w:position w:val="-40"/>
          <w:sz w:val="28"/>
        </w:rPr>
        <w:object w:dxaOrig="2985" w:dyaOrig="840">
          <v:shape id="_x0000_i1083" type="#_x0000_t75" style="width:149.25pt;height:42pt" o:ole="">
            <v:imagedata r:id="rId134" o:title=""/>
          </v:shape>
          <o:OLEObject Type="Embed" ProgID="Equation.3" ShapeID="_x0000_i1083" DrawAspect="Content" ObjectID="_1473883687" r:id="rId135"/>
        </w:object>
      </w:r>
      <w:r>
        <w:rPr>
          <w:b/>
          <w:sz w:val="28"/>
        </w:rPr>
        <w:t>,</w:t>
      </w:r>
      <w:r>
        <w:rPr>
          <w:b/>
          <w:sz w:val="24"/>
        </w:rPr>
        <w:t xml:space="preserve"> </w:t>
      </w:r>
    </w:p>
    <w:p w:rsidR="00000000" w:rsidRDefault="006E4283">
      <w:pPr>
        <w:jc w:val="both"/>
        <w:rPr>
          <w:b/>
          <w:sz w:val="28"/>
        </w:rPr>
      </w:pPr>
      <w:r>
        <w:rPr>
          <w:b/>
          <w:sz w:val="28"/>
        </w:rPr>
        <w:t>т.е. если рассматривать единичную окружность, данный угол находится во II четверти координатной плоскости.</w:t>
      </w:r>
    </w:p>
    <w:p w:rsidR="00000000" w:rsidRDefault="006E4283">
      <w:pPr>
        <w:spacing w:after="120"/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 xml:space="preserve">Угол </w:t>
      </w:r>
      <w:r>
        <w:rPr>
          <w:rFonts w:ascii="Symbol" w:hAnsi="Symbol"/>
          <w:b/>
          <w:sz w:val="28"/>
        </w:rPr>
        <w:t></w:t>
      </w:r>
      <w:r>
        <w:rPr>
          <w:b/>
          <w:sz w:val="28"/>
        </w:rPr>
        <w:t xml:space="preserve"> определяется в радианах, так как свободная частота изм</w:t>
      </w:r>
      <w:r>
        <w:rPr>
          <w:b/>
          <w:sz w:val="28"/>
        </w:rPr>
        <w:t>е</w:t>
      </w:r>
      <w:r>
        <w:rPr>
          <w:b/>
          <w:sz w:val="28"/>
        </w:rPr>
        <w:t xml:space="preserve">ряется в рад/с. Таким образом, </w:t>
      </w:r>
      <w:r>
        <w:rPr>
          <w:b/>
          <w:i/>
          <w:sz w:val="28"/>
        </w:rPr>
        <w:t>искомый ток</w:t>
      </w:r>
    </w:p>
    <w:p w:rsidR="00000000" w:rsidRDefault="006E4283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</w:t>
      </w:r>
      <w:r>
        <w:rPr>
          <w:b/>
          <w:i/>
          <w:sz w:val="28"/>
        </w:rPr>
        <w:t>t</w:t>
      </w:r>
      <w:r>
        <w:rPr>
          <w:b/>
          <w:sz w:val="28"/>
        </w:rPr>
        <w:t>)</w:t>
      </w:r>
      <w:r>
        <w:rPr>
          <w:b/>
          <w:i/>
          <w:sz w:val="28"/>
        </w:rPr>
        <w:t xml:space="preserve"> = </w:t>
      </w:r>
      <w:r>
        <w:rPr>
          <w:b/>
          <w:sz w:val="28"/>
        </w:rPr>
        <w:t>1/3 +</w:t>
      </w:r>
      <w:r>
        <w:rPr>
          <w:b/>
          <w:i/>
          <w:sz w:val="28"/>
        </w:rPr>
        <w:t xml:space="preserve"> e</w:t>
      </w:r>
      <w:r>
        <w:rPr>
          <w:b/>
          <w:i/>
          <w:sz w:val="28"/>
          <w:vertAlign w:val="superscript"/>
        </w:rPr>
        <w:t>–</w:t>
      </w:r>
      <w:r>
        <w:rPr>
          <w:b/>
          <w:sz w:val="28"/>
          <w:vertAlign w:val="superscript"/>
        </w:rPr>
        <w:t>350</w:t>
      </w:r>
      <w:r>
        <w:rPr>
          <w:b/>
          <w:i/>
          <w:sz w:val="28"/>
          <w:vertAlign w:val="superscript"/>
        </w:rPr>
        <w:t>t</w:t>
      </w:r>
      <w:r>
        <w:rPr>
          <w:b/>
          <w:sz w:val="28"/>
        </w:rPr>
        <w:t>0,485 sin(421,308</w:t>
      </w:r>
      <w:r>
        <w:rPr>
          <w:b/>
          <w:i/>
          <w:sz w:val="28"/>
        </w:rPr>
        <w:t xml:space="preserve">t + </w:t>
      </w:r>
      <w:r>
        <w:rPr>
          <w:b/>
          <w:sz w:val="28"/>
        </w:rPr>
        <w:t>2,788).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6. Построение графика изменения тока </w:t>
      </w:r>
      <w:r>
        <w:rPr>
          <w:b/>
          <w:i/>
          <w:sz w:val="28"/>
        </w:rPr>
        <w:t>i</w:t>
      </w:r>
      <w:r>
        <w:rPr>
          <w:b/>
          <w:sz w:val="28"/>
        </w:rPr>
        <w:t>(</w:t>
      </w:r>
      <w:r>
        <w:rPr>
          <w:b/>
          <w:i/>
          <w:sz w:val="28"/>
        </w:rPr>
        <w:t>t</w:t>
      </w:r>
      <w:r>
        <w:rPr>
          <w:b/>
          <w:sz w:val="28"/>
        </w:rPr>
        <w:t>). Оценим соотношение между постоянной времени экспоненты и периодом синусоиды. Пост</w:t>
      </w:r>
      <w:r>
        <w:rPr>
          <w:b/>
          <w:sz w:val="28"/>
        </w:rPr>
        <w:t>о</w:t>
      </w:r>
      <w:r>
        <w:rPr>
          <w:b/>
          <w:sz w:val="28"/>
        </w:rPr>
        <w:t xml:space="preserve">янная времени экспоненты </w:t>
      </w:r>
      <w:r>
        <w:rPr>
          <w:rFonts w:ascii="Symbol" w:hAnsi="Symbol"/>
          <w:b/>
          <w:sz w:val="28"/>
        </w:rPr>
        <w:t></w:t>
      </w:r>
      <w:r>
        <w:rPr>
          <w:b/>
          <w:i/>
          <w:sz w:val="28"/>
          <w:vertAlign w:val="subscript"/>
          <w:lang w:val="en-US"/>
        </w:rPr>
        <w:t>exp</w:t>
      </w:r>
      <w:r>
        <w:rPr>
          <w:b/>
          <w:sz w:val="28"/>
        </w:rPr>
        <w:t xml:space="preserve"> = 1/</w:t>
      </w:r>
      <w:r>
        <w:rPr>
          <w:rFonts w:ascii="Symbol" w:hAnsi="Symbol"/>
          <w:b/>
          <w:sz w:val="28"/>
        </w:rPr>
        <w:t></w:t>
      </w:r>
      <w:r>
        <w:rPr>
          <w:b/>
          <w:sz w:val="28"/>
        </w:rPr>
        <w:t xml:space="preserve"> = 0,00286 с. Период синусоиды </w:t>
      </w:r>
      <w:r>
        <w:rPr>
          <w:b/>
          <w:i/>
          <w:sz w:val="28"/>
        </w:rPr>
        <w:t>T</w:t>
      </w:r>
      <w:r>
        <w:rPr>
          <w:b/>
          <w:sz w:val="28"/>
          <w:vertAlign w:val="subscript"/>
        </w:rPr>
        <w:t>sin</w:t>
      </w:r>
      <w:r>
        <w:rPr>
          <w:b/>
          <w:sz w:val="28"/>
        </w:rPr>
        <w:t xml:space="preserve"> = 1</w:t>
      </w:r>
      <w:r>
        <w:rPr>
          <w:b/>
          <w:i/>
          <w:sz w:val="28"/>
        </w:rPr>
        <w:t>/f</w:t>
      </w:r>
      <w:r>
        <w:rPr>
          <w:b/>
          <w:sz w:val="28"/>
        </w:rPr>
        <w:t xml:space="preserve"> = 2</w:t>
      </w:r>
      <w:r>
        <w:rPr>
          <w:rFonts w:ascii="Symbol" w:hAnsi="Symbol"/>
          <w:b/>
          <w:sz w:val="28"/>
        </w:rPr>
        <w:t></w:t>
      </w:r>
      <w:r>
        <w:rPr>
          <w:b/>
          <w:sz w:val="28"/>
        </w:rPr>
        <w:t>/</w:t>
      </w:r>
      <w:r>
        <w:rPr>
          <w:rFonts w:ascii="Symbol" w:hAnsi="Symbol"/>
          <w:b/>
          <w:sz w:val="28"/>
        </w:rPr>
        <w:t></w:t>
      </w:r>
      <w:r>
        <w:rPr>
          <w:b/>
          <w:sz w:val="28"/>
        </w:rPr>
        <w:t xml:space="preserve"> = 0,0149 с. В </w:t>
      </w:r>
      <w:r>
        <w:rPr>
          <w:b/>
          <w:sz w:val="28"/>
        </w:rPr>
        <w:t xml:space="preserve">связи с тем, что </w:t>
      </w:r>
      <w:r>
        <w:rPr>
          <w:rFonts w:ascii="Symbol" w:hAnsi="Symbol"/>
          <w:b/>
          <w:sz w:val="28"/>
        </w:rPr>
        <w:t></w:t>
      </w:r>
      <w:r>
        <w:rPr>
          <w:b/>
          <w:sz w:val="28"/>
          <w:vertAlign w:val="subscript"/>
        </w:rPr>
        <w:t>ехр</w:t>
      </w:r>
      <w:r>
        <w:rPr>
          <w:b/>
          <w:sz w:val="28"/>
        </w:rPr>
        <w:t xml:space="preserve"> &lt;&lt; </w:t>
      </w:r>
      <w:r>
        <w:rPr>
          <w:b/>
          <w:i/>
          <w:sz w:val="28"/>
        </w:rPr>
        <w:t>T</w:t>
      </w:r>
      <w:r>
        <w:rPr>
          <w:b/>
          <w:sz w:val="28"/>
          <w:vertAlign w:val="subscript"/>
        </w:rPr>
        <w:t>sin</w:t>
      </w:r>
      <w:r>
        <w:rPr>
          <w:b/>
          <w:sz w:val="28"/>
        </w:rPr>
        <w:t xml:space="preserve">, график строится по точкам. Результаты расчетов значений тока </w:t>
      </w:r>
      <w:r>
        <w:rPr>
          <w:b/>
          <w:i/>
          <w:sz w:val="28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</w:t>
      </w:r>
      <w:r>
        <w:rPr>
          <w:b/>
          <w:i/>
          <w:sz w:val="28"/>
        </w:rPr>
        <w:t>t</w:t>
      </w:r>
      <w:r>
        <w:rPr>
          <w:b/>
          <w:sz w:val="28"/>
        </w:rPr>
        <w:t xml:space="preserve">) записаны в табл. 2.2., а график изменения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(</w:t>
      </w:r>
      <w:r>
        <w:rPr>
          <w:b/>
          <w:i/>
          <w:sz w:val="28"/>
          <w:lang w:val="en-US"/>
        </w:rPr>
        <w:t>t</w:t>
      </w:r>
      <w:r>
        <w:rPr>
          <w:b/>
          <w:sz w:val="28"/>
        </w:rPr>
        <w:t>) изображен на рис. 2.7.</w:t>
      </w:r>
    </w:p>
    <w:p w:rsidR="00000000" w:rsidRDefault="006E4283">
      <w:pPr>
        <w:ind w:firstLine="709"/>
        <w:jc w:val="right"/>
        <w:rPr>
          <w:b/>
          <w:sz w:val="28"/>
        </w:rPr>
      </w:pPr>
      <w:r>
        <w:rPr>
          <w:b/>
          <w:sz w:val="28"/>
        </w:rPr>
        <w:t>Таблица 2.</w:t>
      </w:r>
      <w:r>
        <w:rPr>
          <w:b/>
          <w:sz w:val="28"/>
          <w:lang w:val="en-US"/>
        </w:rPr>
        <w:t>2</w:t>
      </w:r>
    </w:p>
    <w:tbl>
      <w:tblPr>
        <w:tblW w:w="4882" w:type="pct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1545"/>
        <w:gridCol w:w="1545"/>
        <w:gridCol w:w="1545"/>
        <w:gridCol w:w="1545"/>
        <w:gridCol w:w="1545"/>
      </w:tblGrid>
      <w:tr w:rsidR="00000000">
        <w:trPr>
          <w:tblHeader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i/>
                <w:noProof/>
                <w:sz w:val="28"/>
                <w:lang w:val="ru-RU" w:eastAsia="ru-RU"/>
              </w:rPr>
            </w:pPr>
            <w:r>
              <w:rPr>
                <w:b/>
                <w:i/>
                <w:sz w:val="28"/>
              </w:rPr>
              <w:t>t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i/>
                <w:sz w:val="28"/>
              </w:rPr>
              <w:t>i</w:t>
            </w:r>
            <w:r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t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i/>
                <w:noProof/>
                <w:sz w:val="28"/>
                <w:lang w:val="ru-RU" w:eastAsia="ru-RU"/>
              </w:rPr>
            </w:pPr>
            <w:r>
              <w:rPr>
                <w:b/>
                <w:i/>
                <w:sz w:val="28"/>
              </w:rPr>
              <w:t>t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i/>
                <w:sz w:val="28"/>
              </w:rPr>
              <w:t>i</w:t>
            </w:r>
            <w:r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t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i/>
                <w:noProof/>
                <w:sz w:val="28"/>
                <w:lang w:val="ru-RU" w:eastAsia="ru-RU"/>
              </w:rPr>
            </w:pPr>
            <w:r>
              <w:rPr>
                <w:b/>
                <w:i/>
                <w:sz w:val="28"/>
              </w:rPr>
              <w:t>t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i/>
                <w:sz w:val="28"/>
              </w:rPr>
              <w:t>i</w:t>
            </w:r>
            <w:r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t</w:t>
            </w:r>
            <w:r>
              <w:rPr>
                <w:b/>
                <w:sz w:val="28"/>
              </w:rPr>
              <w:t>)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0,5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2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0,2754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4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0,3419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0,25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0,3531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2,25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0,2973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4,25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0,3402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0,5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0,2609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2,5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0,3149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4,5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0,3384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0,75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0,2137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2,75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0,3278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4,75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0,3366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lastRenderedPageBreak/>
              <w:t xml:space="preserve">1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0,1993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3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0,3362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0,3352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1,25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0,2065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3,25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0,3410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5,25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0,3341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1,5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0,2260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3,5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0,3430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5,5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0,3333</w:t>
            </w:r>
          </w:p>
        </w:tc>
      </w:tr>
      <w:tr w:rsidR="00000000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1,75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0,2506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 xml:space="preserve">3,75 </w:t>
            </w:r>
            <w:r>
              <w:rPr>
                <w:rFonts w:ascii="Symbol" w:hAnsi="Symbol"/>
                <w:b/>
                <w:sz w:val="28"/>
              </w:rPr>
              <w:t>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t>0,3430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283">
            <w:pPr>
              <w:spacing w:before="60" w:after="60"/>
              <w:jc w:val="center"/>
              <w:rPr>
                <w:b/>
                <w:noProof/>
                <w:sz w:val="28"/>
                <w:lang w:val="ru-RU" w:eastAsia="ru-RU"/>
              </w:rPr>
            </w:pPr>
          </w:p>
        </w:tc>
      </w:tr>
    </w:tbl>
    <w:p w:rsidR="00000000" w:rsidRDefault="004E54F9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4271010</wp:posOffset>
                </wp:positionV>
                <wp:extent cx="667385" cy="254000"/>
                <wp:effectExtent l="0" t="0" r="0" b="0"/>
                <wp:wrapNone/>
                <wp:docPr id="1" name="Прямоугольник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E428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Рис 2.7.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1" o:spid="_x0000_s1027" style="position:absolute;margin-left:278.1pt;margin-top:336.3pt;width:52.5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" strokecolor="white" strokeweight="1pt">
                <v:textbox inset="1pt,1pt,1pt,1pt">
                  <w:txbxContent>
                    <w:p w:rsidR="00000000" w:rsidRDefault="006E4283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Рис 2.7.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10" w:name="_968575483"/>
      <w:bookmarkEnd w:id="10"/>
      <w:r w:rsidR="006E4283">
        <w:rPr>
          <w:sz w:val="24"/>
        </w:rPr>
        <w:object w:dxaOrig="9045" w:dyaOrig="6360">
          <v:shape id="_x0000_i1084" type="#_x0000_t75" style="width:418.5pt;height:294.75pt" o:ole="">
            <v:imagedata r:id="rId136" o:title=""/>
          </v:shape>
          <o:OLEObject Type="Embed" ProgID="Word.Picture.8" ShapeID="_x0000_i1084" DrawAspect="Content" ObjectID="_1473883688" r:id="rId137"/>
        </w:object>
      </w:r>
      <w:r w:rsidR="006E4283">
        <w:rPr>
          <w:sz w:val="24"/>
        </w:rPr>
        <w:t>б</w:t>
      </w:r>
    </w:p>
    <w:p w:rsidR="00000000" w:rsidRDefault="006E4283">
      <w:pPr>
        <w:spacing w:line="360" w:lineRule="auto"/>
        <w:jc w:val="center"/>
        <w:rPr>
          <w:b/>
          <w:i/>
          <w:sz w:val="28"/>
        </w:rPr>
      </w:pPr>
    </w:p>
    <w:p w:rsidR="00000000" w:rsidRDefault="006E4283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3.2. Операторный метод</w:t>
      </w:r>
    </w:p>
    <w:p w:rsidR="00000000" w:rsidRDefault="006E4283">
      <w:pPr>
        <w:pStyle w:val="31"/>
        <w:spacing w:before="0" w:after="0"/>
        <w:rPr>
          <w:b/>
          <w:sz w:val="28"/>
        </w:rPr>
      </w:pPr>
      <w:r>
        <w:rPr>
          <w:b/>
          <w:sz w:val="28"/>
        </w:rPr>
        <w:t>С учетом независимых начальных условий изображается опер</w:t>
      </w:r>
      <w:r>
        <w:rPr>
          <w:b/>
          <w:sz w:val="28"/>
        </w:rPr>
        <w:t>а</w:t>
      </w:r>
      <w:r>
        <w:rPr>
          <w:b/>
          <w:sz w:val="28"/>
        </w:rPr>
        <w:t>торная схема замещения (рис. 2.8).</w:t>
      </w:r>
    </w:p>
    <w:p w:rsidR="00000000" w:rsidRDefault="006E4283">
      <w:pPr>
        <w:ind w:firstLine="709"/>
        <w:rPr>
          <w:sz w:val="24"/>
        </w:rPr>
      </w:pPr>
      <w:r>
        <w:rPr>
          <w:sz w:val="24"/>
        </w:rPr>
        <w:pict>
          <v:shape id="ОбъектOLE79" o:spid="_x0000_s1032" type="#_x0000_t75" style="position:absolute;left:0;text-align:left;margin-left:78.2pt;margin-top:29.2pt;width:330pt;height:17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preferrelative="f">
            <v:imagedata r:id="rId138" o:title="" gamma="1"/>
            <o:lock v:ext="edit" rotation="t" aspectratio="f" shapetype="t"/>
            <w10:wrap type="topAndBottom"/>
          </v:shape>
          <o:OLEObject Type="Embed" ProgID="Word.Picture.8" ShapeID="ОбъектOLE79" DrawAspect="Content" ObjectID="_1473883712" r:id="rId139"/>
        </w:pict>
      </w:r>
      <w:r>
        <w:rPr>
          <w:b/>
          <w:sz w:val="28"/>
        </w:rPr>
        <w:t>Уравнения Кирхгофа в операторной форме запишутся в виде</w:t>
      </w:r>
    </w:p>
    <w:p w:rsidR="00000000" w:rsidRDefault="006E4283">
      <w:pPr>
        <w:spacing w:line="360" w:lineRule="auto"/>
        <w:ind w:firstLine="709"/>
        <w:rPr>
          <w:sz w:val="24"/>
        </w:rPr>
      </w:pPr>
      <w:r>
        <w:rPr>
          <w:position w:val="23"/>
          <w:sz w:val="24"/>
        </w:rPr>
        <w:object w:dxaOrig="5625" w:dyaOrig="2145">
          <v:shape id="_x0000_i1085" type="#_x0000_t75" style="width:281.25pt;height:107.25pt" o:ole="">
            <v:imagedata r:id="rId140" o:title=""/>
          </v:shape>
          <o:OLEObject Type="Embed" ProgID="Equation.3" ShapeID="_x0000_i1085" DrawAspect="Content" ObjectID="_1473883689" r:id="rId141"/>
        </w:objec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Решение получается проще при испол</w:t>
      </w:r>
      <w:r>
        <w:rPr>
          <w:b/>
          <w:sz w:val="28"/>
        </w:rPr>
        <w:t>ьзовании метода контурных токов. Контурные токи выберем так, как показано на рис. 2.8.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Ток </w:t>
      </w:r>
      <w:r>
        <w:rPr>
          <w:b/>
          <w:position w:val="-32"/>
          <w:sz w:val="28"/>
        </w:rPr>
        <w:object w:dxaOrig="1320" w:dyaOrig="765">
          <v:shape id="_x0000_i1086" type="#_x0000_t75" style="width:66pt;height:38.25pt" o:ole="">
            <v:imagedata r:id="rId142" o:title=""/>
          </v:shape>
          <o:OLEObject Type="Embed" ProgID="Equation.3" ShapeID="_x0000_i1086" DrawAspect="Content" ObjectID="_1473883690" r:id="rId143"/>
        </w:object>
      </w:r>
      <w:r>
        <w:rPr>
          <w:b/>
          <w:sz w:val="28"/>
        </w:rPr>
        <w:t>, тогда система уравнений имеет вид: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position w:val="69"/>
          <w:sz w:val="28"/>
        </w:rPr>
        <w:object w:dxaOrig="4980" w:dyaOrig="1620">
          <v:shape id="_x0000_i1087" type="#_x0000_t75" style="width:249pt;height:81pt" o:ole="">
            <v:imagedata r:id="rId144" o:title=""/>
          </v:shape>
          <o:OLEObject Type="Embed" ProgID="Equation.3" ShapeID="_x0000_i1087" DrawAspect="Content" ObjectID="_1473883691" r:id="rId145"/>
        </w:objec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Определим собственные и общие сопротивления, а также конту</w:t>
      </w:r>
      <w:r>
        <w:rPr>
          <w:b/>
          <w:sz w:val="28"/>
        </w:rPr>
        <w:t>р</w:t>
      </w:r>
      <w:r>
        <w:rPr>
          <w:b/>
          <w:sz w:val="28"/>
        </w:rPr>
        <w:t>ные ЭДС, полученные выра</w:t>
      </w:r>
      <w:r>
        <w:rPr>
          <w:b/>
          <w:sz w:val="28"/>
        </w:rPr>
        <w:t>жения подставим в систему уравнений: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position w:val="63"/>
          <w:sz w:val="28"/>
        </w:rPr>
        <w:object w:dxaOrig="6660" w:dyaOrig="1740">
          <v:shape id="_x0000_i1088" type="#_x0000_t75" style="width:333pt;height:87pt" o:ole="">
            <v:imagedata r:id="rId146" o:title=""/>
          </v:shape>
          <o:OLEObject Type="Embed" ProgID="Equation.3" ShapeID="_x0000_i1088" DrawAspect="Content" ObjectID="_1473883692" r:id="rId147"/>
        </w:object>
      </w:r>
    </w:p>
    <w:p w:rsidR="00000000" w:rsidRDefault="006E4283">
      <w:pPr>
        <w:spacing w:after="120"/>
        <w:jc w:val="both"/>
        <w:rPr>
          <w:b/>
          <w:sz w:val="28"/>
        </w:rPr>
      </w:pPr>
      <w:r>
        <w:rPr>
          <w:b/>
          <w:sz w:val="28"/>
        </w:rPr>
        <w:t>После преобразований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position w:val="63"/>
          <w:sz w:val="28"/>
        </w:rPr>
        <w:object w:dxaOrig="6840" w:dyaOrig="1740">
          <v:shape id="_x0000_i1089" type="#_x0000_t75" style="width:342pt;height:87pt" o:ole="">
            <v:imagedata r:id="rId148" o:title=""/>
          </v:shape>
          <o:OLEObject Type="Embed" ProgID="Equation.3" ShapeID="_x0000_i1089" DrawAspect="Content" ObjectID="_1473883693" r:id="rId149"/>
        </w:object>
      </w:r>
    </w:p>
    <w:p w:rsidR="00000000" w:rsidRDefault="006E4283">
      <w:pPr>
        <w:spacing w:after="120"/>
        <w:jc w:val="both"/>
        <w:rPr>
          <w:b/>
          <w:sz w:val="28"/>
        </w:rPr>
      </w:pPr>
      <w:r>
        <w:rPr>
          <w:b/>
          <w:sz w:val="28"/>
        </w:rPr>
        <w:t>Подставим значения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position w:val="59"/>
          <w:sz w:val="28"/>
        </w:rPr>
        <w:object w:dxaOrig="7680" w:dyaOrig="1815">
          <v:shape id="_x0000_i1090" type="#_x0000_t75" style="width:384pt;height:90.75pt" o:ole="">
            <v:imagedata r:id="rId150" o:title=""/>
          </v:shape>
          <o:OLEObject Type="Embed" ProgID="Equation.3" ShapeID="_x0000_i1090" DrawAspect="Content" ObjectID="_1473883694" r:id="rId151"/>
        </w:object>
      </w:r>
    </w:p>
    <w:p w:rsidR="00000000" w:rsidRDefault="006E4283">
      <w:pPr>
        <w:spacing w:after="120"/>
        <w:jc w:val="both"/>
        <w:rPr>
          <w:b/>
          <w:sz w:val="28"/>
        </w:rPr>
      </w:pPr>
      <w:r>
        <w:rPr>
          <w:b/>
          <w:sz w:val="28"/>
        </w:rPr>
        <w:t>Решим систему уравнений при помощи метода определителей: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position w:val="69"/>
          <w:sz w:val="28"/>
        </w:rPr>
        <w:object w:dxaOrig="6360" w:dyaOrig="1620">
          <v:shape id="_x0000_i1091" type="#_x0000_t75" style="width:318pt;height:81pt" o:ole="">
            <v:imagedata r:id="rId152" o:title=""/>
          </v:shape>
          <o:OLEObject Type="Embed" ProgID="Equation.3" ShapeID="_x0000_i1091" DrawAspect="Content" ObjectID="_1473883695" r:id="rId153"/>
        </w:object>
      </w:r>
      <w:r>
        <w:rPr>
          <w:b/>
          <w:sz w:val="28"/>
        </w:rPr>
        <w:t>,</w:t>
      </w:r>
    </w:p>
    <w:p w:rsidR="00000000" w:rsidRDefault="006E4283">
      <w:pPr>
        <w:spacing w:after="120"/>
        <w:ind w:firstLine="709"/>
        <w:jc w:val="both"/>
        <w:rPr>
          <w:b/>
          <w:sz w:val="28"/>
        </w:rPr>
      </w:pPr>
      <w:r>
        <w:rPr>
          <w:b/>
          <w:position w:val="69"/>
          <w:sz w:val="28"/>
        </w:rPr>
        <w:object w:dxaOrig="6120" w:dyaOrig="1620">
          <v:shape id="_x0000_i1092" type="#_x0000_t75" style="width:306pt;height:81pt" o:ole="">
            <v:imagedata r:id="rId154" o:title=""/>
          </v:shape>
          <o:OLEObject Type="Embed" ProgID="Equation.3" ShapeID="_x0000_i1092" DrawAspect="Content" ObjectID="_1473883696" r:id="rId155"/>
        </w:object>
      </w:r>
      <w:r>
        <w:rPr>
          <w:b/>
          <w:sz w:val="28"/>
        </w:rPr>
        <w:t>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Изобр</w:t>
      </w:r>
      <w:r>
        <w:rPr>
          <w:b/>
          <w:sz w:val="28"/>
        </w:rPr>
        <w:t>ажение тока  в первой ветви определится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position w:val="-34"/>
          <w:sz w:val="28"/>
        </w:rPr>
        <w:object w:dxaOrig="6540" w:dyaOrig="840">
          <v:shape id="_x0000_i1093" type="#_x0000_t75" style="width:327pt;height:42pt" o:ole="">
            <v:imagedata r:id="rId156" o:title=""/>
          </v:shape>
          <o:OLEObject Type="Embed" ProgID="Equation.3" ShapeID="_x0000_i1093" DrawAspect="Content" ObjectID="_1473883697" r:id="rId157"/>
        </w:object>
      </w:r>
      <w:r>
        <w:rPr>
          <w:b/>
          <w:sz w:val="28"/>
        </w:rPr>
        <w:t>.</w:t>
      </w:r>
    </w:p>
    <w:p w:rsidR="00000000" w:rsidRDefault="006E428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Определим оригинал искомого тока с помощью теоремы разлож</w:t>
      </w:r>
      <w:r>
        <w:rPr>
          <w:b/>
          <w:sz w:val="28"/>
        </w:rPr>
        <w:t>е</w:t>
      </w:r>
      <w:r>
        <w:rPr>
          <w:b/>
          <w:sz w:val="28"/>
        </w:rPr>
        <w:t>ния. Многочлен второй степени знаменателя приравняем нулю и пол</w:t>
      </w:r>
      <w:r>
        <w:rPr>
          <w:b/>
          <w:sz w:val="28"/>
        </w:rPr>
        <w:t>у</w:t>
      </w:r>
      <w:r>
        <w:rPr>
          <w:b/>
          <w:sz w:val="28"/>
        </w:rPr>
        <w:t xml:space="preserve">чим характеристическое уравнение цепи </w:t>
      </w:r>
      <w:r>
        <w:rPr>
          <w:b/>
          <w:position w:val="-12"/>
          <w:sz w:val="28"/>
        </w:rPr>
        <w:object w:dxaOrig="3840" w:dyaOrig="435">
          <v:shape id="_x0000_i1094" type="#_x0000_t75" style="width:192pt;height:21.75pt" o:ole="">
            <v:imagedata r:id="rId158" o:title=""/>
          </v:shape>
          <o:OLEObject Type="Embed" ProgID="Equation.3" ShapeID="_x0000_i1094" DrawAspect="Content" ObjectID="_1473883698" r:id="rId159"/>
        </w:object>
      </w:r>
      <w:r>
        <w:rPr>
          <w:b/>
          <w:sz w:val="28"/>
        </w:rPr>
        <w:t>, решением</w:t>
      </w:r>
      <w:r>
        <w:rPr>
          <w:b/>
          <w:sz w:val="28"/>
        </w:rPr>
        <w:t xml:space="preserve"> которого являются комплексные сопряженные корни</w:t>
      </w:r>
    </w:p>
    <w:p w:rsidR="00000000" w:rsidRDefault="006E4283">
      <w:pPr>
        <w:ind w:firstLine="709"/>
        <w:jc w:val="center"/>
        <w:rPr>
          <w:b/>
          <w:sz w:val="28"/>
        </w:rPr>
      </w:pPr>
      <w:r>
        <w:rPr>
          <w:b/>
          <w:position w:val="-16"/>
          <w:sz w:val="28"/>
        </w:rPr>
        <w:object w:dxaOrig="2535" w:dyaOrig="420">
          <v:shape id="_x0000_i1095" type="#_x0000_t75" style="width:126.75pt;height:21pt" o:ole="">
            <v:imagedata r:id="rId160" o:title=""/>
          </v:shape>
          <o:OLEObject Type="Embed" ProgID="Equation.3" ShapeID="_x0000_i1095" DrawAspect="Content" ObjectID="_1473883699" r:id="rId161"/>
        </w:object>
      </w:r>
      <w:r>
        <w:rPr>
          <w:b/>
          <w:sz w:val="28"/>
        </w:rPr>
        <w:t>,</w:t>
      </w:r>
    </w:p>
    <w:p w:rsidR="00000000" w:rsidRDefault="006E4283">
      <w:pPr>
        <w:jc w:val="both"/>
        <w:rPr>
          <w:b/>
          <w:sz w:val="28"/>
        </w:rPr>
      </w:pPr>
      <w:r>
        <w:rPr>
          <w:b/>
          <w:sz w:val="28"/>
        </w:rPr>
        <w:t>которые совпадают с полученными при решении классическим мет</w:t>
      </w:r>
      <w:r>
        <w:rPr>
          <w:b/>
          <w:sz w:val="28"/>
        </w:rPr>
        <w:t>о</w:t>
      </w:r>
      <w:r>
        <w:rPr>
          <w:b/>
          <w:sz w:val="28"/>
        </w:rPr>
        <w:t>дом.</w:t>
      </w:r>
    </w:p>
    <w:p w:rsidR="00000000" w:rsidRDefault="006E428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Оригинал тока определяем по формуле (2.4). Вычислим произво</w:t>
      </w:r>
      <w:r>
        <w:rPr>
          <w:b/>
          <w:sz w:val="28"/>
        </w:rPr>
        <w:t>д</w:t>
      </w:r>
      <w:r>
        <w:rPr>
          <w:b/>
          <w:sz w:val="28"/>
        </w:rPr>
        <w:t xml:space="preserve">ную </w:t>
      </w:r>
      <w:r>
        <w:rPr>
          <w:b/>
          <w:position w:val="-12"/>
          <w:sz w:val="28"/>
        </w:rPr>
        <w:object w:dxaOrig="765" w:dyaOrig="375">
          <v:shape id="_x0000_i1096" type="#_x0000_t75" style="width:38.25pt;height:18.75pt" o:ole="">
            <v:imagedata r:id="rId162" o:title=""/>
          </v:shape>
          <o:OLEObject Type="Embed" ProgID="Equation.3" ShapeID="_x0000_i1096" DrawAspect="Content" ObjectID="_1473883700" r:id="rId163"/>
        </w:object>
      </w:r>
      <w:r>
        <w:rPr>
          <w:b/>
          <w:sz w:val="28"/>
        </w:rPr>
        <w:t>и значение производной, а также</w:t>
      </w:r>
      <w:r>
        <w:rPr>
          <w:b/>
          <w:sz w:val="28"/>
        </w:rPr>
        <w:t xml:space="preserve"> значение многочлена </w:t>
      </w:r>
      <w:r>
        <w:rPr>
          <w:b/>
          <w:position w:val="-12"/>
          <w:sz w:val="28"/>
        </w:rPr>
        <w:object w:dxaOrig="735" w:dyaOrig="375">
          <v:shape id="_x0000_i1097" type="#_x0000_t75" style="width:36.75pt;height:18.75pt" o:ole="">
            <v:imagedata r:id="rId164" o:title=""/>
          </v:shape>
          <o:OLEObject Type="Embed" ProgID="Equation.3" ShapeID="_x0000_i1097" DrawAspect="Content" ObjectID="_1473883701" r:id="rId165"/>
        </w:object>
      </w:r>
      <w:r>
        <w:rPr>
          <w:b/>
          <w:sz w:val="28"/>
        </w:rPr>
        <w:t xml:space="preserve"> при корне </w:t>
      </w:r>
      <w:r>
        <w:rPr>
          <w:b/>
          <w:position w:val="-12"/>
          <w:sz w:val="28"/>
        </w:rPr>
        <w:object w:dxaOrig="2400" w:dyaOrig="375">
          <v:shape id="_x0000_i1098" type="#_x0000_t75" style="width:120pt;height:18.75pt" o:ole="">
            <v:imagedata r:id="rId166" o:title=""/>
          </v:shape>
          <o:OLEObject Type="Embed" ProgID="Equation.3" ShapeID="_x0000_i1098" DrawAspect="Content" ObjectID="_1473883702" r:id="rId167"/>
        </w:object>
      </w:r>
      <w:r>
        <w:rPr>
          <w:b/>
          <w:sz w:val="28"/>
        </w:rPr>
        <w:t>, подставим в (2.4):</w:t>
      </w:r>
    </w:p>
    <w:p w:rsidR="00000000" w:rsidRDefault="006E4283">
      <w:pPr>
        <w:jc w:val="center"/>
        <w:rPr>
          <w:b/>
          <w:sz w:val="28"/>
        </w:rPr>
      </w:pPr>
      <w:r>
        <w:rPr>
          <w:b/>
          <w:position w:val="-12"/>
          <w:sz w:val="28"/>
        </w:rPr>
        <w:object w:dxaOrig="2145" w:dyaOrig="375">
          <v:shape id="_x0000_i1099" type="#_x0000_t75" style="width:107.25pt;height:18.75pt" o:ole="">
            <v:imagedata r:id="rId168" o:title=""/>
          </v:shape>
          <o:OLEObject Type="Embed" ProgID="Equation.3" ShapeID="_x0000_i1099" DrawAspect="Content" ObjectID="_1473883703" r:id="rId169"/>
        </w:object>
      </w:r>
      <w:r>
        <w:rPr>
          <w:b/>
          <w:sz w:val="28"/>
        </w:rPr>
        <w:t xml:space="preserve">, </w:t>
      </w:r>
      <w:r>
        <w:rPr>
          <w:b/>
          <w:position w:val="-12"/>
          <w:sz w:val="28"/>
        </w:rPr>
        <w:object w:dxaOrig="5265" w:dyaOrig="375">
          <v:shape id="_x0000_i1100" type="#_x0000_t75" style="width:263.25pt;height:18.75pt" o:ole="">
            <v:imagedata r:id="rId170" o:title=""/>
          </v:shape>
          <o:OLEObject Type="Embed" ProgID="Equation.3" ShapeID="_x0000_i1100" DrawAspect="Content" ObjectID="_1473883704" r:id="rId171"/>
        </w:object>
      </w:r>
    </w:p>
    <w:p w:rsidR="00000000" w:rsidRDefault="006E4283">
      <w:pPr>
        <w:spacing w:after="120"/>
        <w:jc w:val="center"/>
        <w:rPr>
          <w:b/>
          <w:sz w:val="28"/>
        </w:rPr>
      </w:pPr>
      <w:r>
        <w:rPr>
          <w:b/>
          <w:position w:val="-36"/>
          <w:sz w:val="28"/>
        </w:rPr>
        <w:object w:dxaOrig="7380" w:dyaOrig="855">
          <v:shape id="_x0000_i1101" type="#_x0000_t75" style="width:369pt;height:42.75pt" o:ole="">
            <v:imagedata r:id="rId172" o:title=""/>
          </v:shape>
          <o:OLEObject Type="Embed" ProgID="Equation.3" ShapeID="_x0000_i1101" DrawAspect="Content" ObjectID="_1473883705" r:id="rId173"/>
        </w:object>
      </w:r>
    </w:p>
    <w:p w:rsidR="006E4283" w:rsidRDefault="006E4283">
      <w:pPr>
        <w:spacing w:after="120"/>
        <w:jc w:val="both"/>
        <w:rPr>
          <w:b/>
          <w:sz w:val="28"/>
        </w:rPr>
      </w:pPr>
      <w:r>
        <w:rPr>
          <w:b/>
          <w:position w:val="-13"/>
          <w:sz w:val="28"/>
        </w:rPr>
        <w:object w:dxaOrig="9555" w:dyaOrig="3255">
          <v:shape id="_x0000_i1102" type="#_x0000_t75" style="width:477.75pt;height:162.75pt" o:ole="">
            <v:imagedata r:id="rId174" o:title=""/>
          </v:shape>
          <o:OLEObject Type="Embed" ProgID="Equation.3" ShapeID="_x0000_i1102" DrawAspect="Content" ObjectID="_1473883706" r:id="rId175"/>
        </w:object>
      </w:r>
      <w:r>
        <w:rPr>
          <w:b/>
          <w:sz w:val="28"/>
        </w:rPr>
        <w:t>Данное решение совпадает с решением, полученным классическим м</w:t>
      </w:r>
      <w:r>
        <w:rPr>
          <w:b/>
          <w:sz w:val="28"/>
        </w:rPr>
        <w:t>е</w:t>
      </w:r>
      <w:r>
        <w:rPr>
          <w:b/>
          <w:sz w:val="28"/>
        </w:rPr>
        <w:t>тодо</w:t>
      </w:r>
      <w:r>
        <w:rPr>
          <w:b/>
          <w:sz w:val="28"/>
        </w:rPr>
        <w:t>м.</w:t>
      </w:r>
    </w:p>
    <w:sectPr w:rsidR="006E4283">
      <w:headerReference w:type="default" r:id="rId176"/>
      <w:pgSz w:w="11907" w:h="16840"/>
      <w:pgMar w:top="1418" w:right="1134" w:bottom="1134" w:left="1418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83" w:rsidRDefault="006E4283">
      <w:r>
        <w:separator/>
      </w:r>
    </w:p>
  </w:endnote>
  <w:endnote w:type="continuationSeparator" w:id="0">
    <w:p w:rsidR="006E4283" w:rsidRDefault="006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83" w:rsidRDefault="006E4283">
      <w:r>
        <w:separator/>
      </w:r>
    </w:p>
  </w:footnote>
  <w:footnote w:type="continuationSeparator" w:id="0">
    <w:p w:rsidR="006E4283" w:rsidRDefault="006E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283">
    <w:pPr>
      <w:pStyle w:val="a3"/>
      <w:framePr w:wrap="auto" w:vAnchor="text" w:hAnchor="page" w:x="5994" w:y="1"/>
    </w:pPr>
    <w:r>
      <w:fldChar w:fldCharType="begin"/>
    </w:r>
    <w:r>
      <w:instrText xml:space="preserve"> PAGE \* Arabic </w:instrText>
    </w:r>
    <w:r>
      <w:fldChar w:fldCharType="separate"/>
    </w:r>
    <w:r w:rsidR="004E54F9">
      <w:rPr>
        <w:noProof/>
      </w:rPr>
      <w:t>16</w:t>
    </w:r>
    <w:r>
      <w:fldChar w:fldCharType="end"/>
    </w:r>
  </w:p>
  <w:p w:rsidR="00000000" w:rsidRDefault="006E42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4A40"/>
    <w:multiLevelType w:val="singleLevel"/>
    <w:tmpl w:val="4EEC4A40"/>
    <w:name w:val="Нумерованный список 1"/>
    <w:lvl w:ilvl="0">
      <w:start w:val="5"/>
      <w:numFmt w:val="decimal"/>
      <w:lvlText w:val="%1."/>
      <w:lvlJc w:val="left"/>
      <w:pPr>
        <w:tabs>
          <w:tab w:val="left" w:pos="1069"/>
        </w:tabs>
        <w:ind w:left="1069" w:hanging="360"/>
      </w:pPr>
    </w:lvl>
  </w:abstractNum>
  <w:abstractNum w:abstractNumId="1">
    <w:nsid w:val="4EEC4A41"/>
    <w:multiLevelType w:val="singleLevel"/>
    <w:tmpl w:val="4EEC4A41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4EEC4A42"/>
    <w:multiLevelType w:val="singleLevel"/>
    <w:tmpl w:val="4EEC4A42"/>
    <w:name w:val="Нумерованный список 3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</w:abstractNum>
  <w:abstractNum w:abstractNumId="3">
    <w:nsid w:val="4EEC4A43"/>
    <w:multiLevelType w:val="singleLevel"/>
    <w:tmpl w:val="4EEC4A43"/>
    <w:name w:val="Нумерованный список 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stylePaneSortMethod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9"/>
    <w:rsid w:val="004E54F9"/>
    <w:rsid w:val="006E42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spacing w:before="120" w:line="48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1276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360" w:after="240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spacing w:before="360" w:after="240" w:line="360" w:lineRule="auto"/>
      <w:ind w:left="113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120" w:after="120" w:line="360" w:lineRule="auto"/>
      <w:ind w:firstLine="709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30">
    <w:name w:val="Body Text 3"/>
    <w:basedOn w:val="a5"/>
    <w:semiHidden/>
  </w:style>
  <w:style w:type="paragraph" w:styleId="a5">
    <w:name w:val="Body Text Indent"/>
    <w:basedOn w:val="a"/>
    <w:semiHidden/>
    <w:pPr>
      <w:spacing w:after="120"/>
      <w:ind w:left="283"/>
    </w:pPr>
  </w:style>
  <w:style w:type="paragraph" w:customStyle="1" w:styleId="40">
    <w:name w:val="Основной текст 4"/>
    <w:basedOn w:val="a5"/>
  </w:style>
  <w:style w:type="paragraph" w:styleId="a6">
    <w:name w:val="List Bullet"/>
    <w:basedOn w:val="a"/>
    <w:semiHidden/>
    <w:pPr>
      <w:tabs>
        <w:tab w:val="left" w:pos="993"/>
      </w:tabs>
      <w:spacing w:after="120"/>
      <w:ind w:left="283" w:hanging="283"/>
      <w:jc w:val="both"/>
    </w:pPr>
    <w:rPr>
      <w:rFonts w:ascii="Futuris" w:hAnsi="Futuris"/>
      <w:sz w:val="24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caption"/>
    <w:basedOn w:val="a"/>
    <w:next w:val="a"/>
    <w:qFormat/>
    <w:pPr>
      <w:spacing w:before="120" w:line="360" w:lineRule="auto"/>
      <w:ind w:firstLine="709"/>
      <w:jc w:val="center"/>
    </w:pPr>
    <w:rPr>
      <w:b/>
      <w:sz w:val="24"/>
    </w:rPr>
  </w:style>
  <w:style w:type="paragraph" w:styleId="20">
    <w:name w:val="Body Text Indent 2"/>
    <w:basedOn w:val="a"/>
    <w:semiHidden/>
    <w:pPr>
      <w:spacing w:after="120"/>
      <w:ind w:firstLine="567"/>
      <w:jc w:val="both"/>
    </w:pPr>
    <w:rPr>
      <w:sz w:val="24"/>
    </w:rPr>
  </w:style>
  <w:style w:type="paragraph" w:styleId="31">
    <w:name w:val="Body Text Indent 3"/>
    <w:basedOn w:val="a"/>
    <w:semiHidden/>
    <w:pPr>
      <w:spacing w:before="120" w:after="120"/>
      <w:ind w:firstLine="709"/>
      <w:jc w:val="both"/>
    </w:pPr>
    <w:rPr>
      <w:sz w:val="24"/>
    </w:rPr>
  </w:style>
  <w:style w:type="paragraph" w:styleId="21">
    <w:name w:val="Body Text 2"/>
    <w:basedOn w:val="a"/>
    <w:semiHidden/>
    <w:pPr>
      <w:spacing w:after="120"/>
      <w:jc w:val="both"/>
    </w:pPr>
    <w:rPr>
      <w:sz w:val="24"/>
    </w:rPr>
  </w:style>
  <w:style w:type="paragraph" w:styleId="a9">
    <w:name w:val="Title"/>
    <w:basedOn w:val="a"/>
    <w:qFormat/>
    <w:pPr>
      <w:spacing w:after="240" w:line="360" w:lineRule="auto"/>
      <w:jc w:val="center"/>
    </w:pPr>
    <w:rPr>
      <w:b/>
      <w:i/>
      <w:sz w:val="24"/>
    </w:rPr>
  </w:style>
  <w:style w:type="character" w:styleId="aa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spacing w:before="120" w:line="48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1276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360" w:after="240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spacing w:before="360" w:after="240" w:line="360" w:lineRule="auto"/>
      <w:ind w:left="113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120" w:after="120" w:line="360" w:lineRule="auto"/>
      <w:ind w:firstLine="709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30">
    <w:name w:val="Body Text 3"/>
    <w:basedOn w:val="a5"/>
    <w:semiHidden/>
  </w:style>
  <w:style w:type="paragraph" w:styleId="a5">
    <w:name w:val="Body Text Indent"/>
    <w:basedOn w:val="a"/>
    <w:semiHidden/>
    <w:pPr>
      <w:spacing w:after="120"/>
      <w:ind w:left="283"/>
    </w:pPr>
  </w:style>
  <w:style w:type="paragraph" w:customStyle="1" w:styleId="40">
    <w:name w:val="Основной текст 4"/>
    <w:basedOn w:val="a5"/>
  </w:style>
  <w:style w:type="paragraph" w:styleId="a6">
    <w:name w:val="List Bullet"/>
    <w:basedOn w:val="a"/>
    <w:semiHidden/>
    <w:pPr>
      <w:tabs>
        <w:tab w:val="left" w:pos="993"/>
      </w:tabs>
      <w:spacing w:after="120"/>
      <w:ind w:left="283" w:hanging="283"/>
      <w:jc w:val="both"/>
    </w:pPr>
    <w:rPr>
      <w:rFonts w:ascii="Futuris" w:hAnsi="Futuris"/>
      <w:sz w:val="24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caption"/>
    <w:basedOn w:val="a"/>
    <w:next w:val="a"/>
    <w:qFormat/>
    <w:pPr>
      <w:spacing w:before="120" w:line="360" w:lineRule="auto"/>
      <w:ind w:firstLine="709"/>
      <w:jc w:val="center"/>
    </w:pPr>
    <w:rPr>
      <w:b/>
      <w:sz w:val="24"/>
    </w:rPr>
  </w:style>
  <w:style w:type="paragraph" w:styleId="20">
    <w:name w:val="Body Text Indent 2"/>
    <w:basedOn w:val="a"/>
    <w:semiHidden/>
    <w:pPr>
      <w:spacing w:after="120"/>
      <w:ind w:firstLine="567"/>
      <w:jc w:val="both"/>
    </w:pPr>
    <w:rPr>
      <w:sz w:val="24"/>
    </w:rPr>
  </w:style>
  <w:style w:type="paragraph" w:styleId="31">
    <w:name w:val="Body Text Indent 3"/>
    <w:basedOn w:val="a"/>
    <w:semiHidden/>
    <w:pPr>
      <w:spacing w:before="120" w:after="120"/>
      <w:ind w:firstLine="709"/>
      <w:jc w:val="both"/>
    </w:pPr>
    <w:rPr>
      <w:sz w:val="24"/>
    </w:rPr>
  </w:style>
  <w:style w:type="paragraph" w:styleId="21">
    <w:name w:val="Body Text 2"/>
    <w:basedOn w:val="a"/>
    <w:semiHidden/>
    <w:pPr>
      <w:spacing w:after="120"/>
      <w:jc w:val="both"/>
    </w:pPr>
    <w:rPr>
      <w:sz w:val="24"/>
    </w:rPr>
  </w:style>
  <w:style w:type="paragraph" w:styleId="a9">
    <w:name w:val="Title"/>
    <w:basedOn w:val="a"/>
    <w:qFormat/>
    <w:pPr>
      <w:spacing w:after="240" w:line="360" w:lineRule="auto"/>
      <w:jc w:val="center"/>
    </w:pPr>
    <w:rPr>
      <w:b/>
      <w:i/>
      <w:sz w:val="24"/>
    </w:rPr>
  </w:style>
  <w:style w:type="character" w:styleId="aa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2.png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1</vt:lpstr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1</dc:title>
  <dc:creator>Тахион</dc:creator>
  <cp:lastModifiedBy>AncleBenz</cp:lastModifiedBy>
  <cp:revision>2</cp:revision>
  <cp:lastPrinted>2003-04-10T10:22:00Z</cp:lastPrinted>
  <dcterms:created xsi:type="dcterms:W3CDTF">2014-10-03T20:21:00Z</dcterms:created>
  <dcterms:modified xsi:type="dcterms:W3CDTF">2014-10-03T20:21:00Z</dcterms:modified>
</cp:coreProperties>
</file>